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1A89E" w14:textId="2043717C" w:rsidR="00F74F4F" w:rsidRPr="00F74F4F" w:rsidRDefault="00F74F4F" w:rsidP="00F74F4F">
      <w:pPr>
        <w:pStyle w:val="c5"/>
        <w:shd w:val="clear" w:color="auto" w:fill="FFFFFF"/>
        <w:spacing w:before="0" w:beforeAutospacing="0" w:after="0" w:afterAutospacing="0"/>
        <w:ind w:firstLine="710"/>
        <w:jc w:val="center"/>
        <w:rPr>
          <w:rStyle w:val="c8"/>
          <w:b/>
          <w:bCs/>
          <w:sz w:val="28"/>
          <w:szCs w:val="28"/>
        </w:rPr>
      </w:pPr>
      <w:r w:rsidRPr="00F74F4F">
        <w:rPr>
          <w:rStyle w:val="c8"/>
          <w:b/>
          <w:bCs/>
          <w:sz w:val="28"/>
          <w:szCs w:val="28"/>
        </w:rPr>
        <w:t>Су-Джок терапия в работе с детьми</w:t>
      </w:r>
      <w:r w:rsidRPr="00F74F4F">
        <w:rPr>
          <w:rFonts w:ascii="Calibri" w:hAnsi="Calibri" w:cs="Calibri"/>
          <w:b/>
          <w:bCs/>
          <w:sz w:val="28"/>
          <w:szCs w:val="28"/>
        </w:rPr>
        <w:t xml:space="preserve"> </w:t>
      </w:r>
      <w:r w:rsidRPr="00F74F4F">
        <w:rPr>
          <w:rStyle w:val="c8"/>
          <w:b/>
          <w:bCs/>
          <w:sz w:val="28"/>
          <w:szCs w:val="28"/>
        </w:rPr>
        <w:t>раннего и дошкольного возраста</w:t>
      </w:r>
      <w:r w:rsidRPr="00F74F4F">
        <w:rPr>
          <w:rStyle w:val="c8"/>
          <w:b/>
          <w:bCs/>
          <w:sz w:val="28"/>
          <w:szCs w:val="28"/>
        </w:rPr>
        <w:t>.</w:t>
      </w:r>
    </w:p>
    <w:p w14:paraId="566563AF" w14:textId="77777777" w:rsidR="00F74F4F" w:rsidRPr="00F74F4F" w:rsidRDefault="00F74F4F" w:rsidP="00F74F4F">
      <w:pPr>
        <w:pStyle w:val="c5"/>
        <w:shd w:val="clear" w:color="auto" w:fill="FFFFFF"/>
        <w:spacing w:before="0" w:beforeAutospacing="0" w:after="0" w:afterAutospacing="0"/>
        <w:ind w:firstLine="710"/>
        <w:jc w:val="center"/>
        <w:rPr>
          <w:rFonts w:ascii="Calibri" w:hAnsi="Calibri" w:cs="Calibri"/>
          <w:b/>
          <w:bCs/>
          <w:sz w:val="22"/>
          <w:szCs w:val="22"/>
        </w:rPr>
      </w:pPr>
    </w:p>
    <w:p w14:paraId="080E8E6B" w14:textId="6CC8A110" w:rsidR="00F74F4F" w:rsidRPr="00F74F4F" w:rsidRDefault="00F74F4F" w:rsidP="00F74F4F">
      <w:pPr>
        <w:pStyle w:val="c1"/>
        <w:shd w:val="clear" w:color="auto" w:fill="FFFFFF"/>
        <w:spacing w:before="0" w:beforeAutospacing="0" w:after="0" w:afterAutospacing="0"/>
        <w:jc w:val="both"/>
        <w:rPr>
          <w:color w:val="000000"/>
          <w:sz w:val="28"/>
          <w:szCs w:val="28"/>
        </w:rPr>
      </w:pPr>
      <w:r w:rsidRPr="00F74F4F">
        <w:drawing>
          <wp:anchor distT="0" distB="0" distL="114300" distR="114300" simplePos="0" relativeHeight="251658240" behindDoc="0" locked="0" layoutInCell="1" allowOverlap="1" wp14:anchorId="259B9740" wp14:editId="0F6CB2FC">
            <wp:simplePos x="0" y="0"/>
            <wp:positionH relativeFrom="column">
              <wp:posOffset>19050</wp:posOffset>
            </wp:positionH>
            <wp:positionV relativeFrom="paragraph">
              <wp:posOffset>24765</wp:posOffset>
            </wp:positionV>
            <wp:extent cx="2038350" cy="2038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margin">
              <wp14:pctWidth>0</wp14:pctWidth>
            </wp14:sizeRelH>
            <wp14:sizeRelV relativeFrom="margin">
              <wp14:pctHeight>0</wp14:pctHeight>
            </wp14:sizeRelV>
          </wp:anchor>
        </w:drawing>
      </w:r>
      <w:r w:rsidRPr="00F74F4F">
        <w:rPr>
          <w:rStyle w:val="c0"/>
          <w:color w:val="000000"/>
          <w:sz w:val="28"/>
          <w:szCs w:val="28"/>
        </w:rPr>
        <w:t>В последнее время наблюдается рост числа детей, имеющих нарушения общей, мелкой моторики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w:t>
      </w:r>
    </w:p>
    <w:p w14:paraId="317A4A41" w14:textId="22A34632" w:rsidR="00F74F4F" w:rsidRPr="00F74F4F" w:rsidRDefault="00F74F4F" w:rsidP="00F74F4F">
      <w:pPr>
        <w:pStyle w:val="c1"/>
        <w:shd w:val="clear" w:color="auto" w:fill="FFFFFF"/>
        <w:spacing w:before="0" w:beforeAutospacing="0" w:after="0" w:afterAutospacing="0"/>
        <w:jc w:val="both"/>
        <w:rPr>
          <w:color w:val="000000"/>
          <w:sz w:val="28"/>
          <w:szCs w:val="28"/>
        </w:rPr>
      </w:pPr>
      <w:r w:rsidRPr="00F74F4F">
        <w:rPr>
          <w:rStyle w:val="c0"/>
          <w:color w:val="000000"/>
          <w:sz w:val="28"/>
          <w:szCs w:val="28"/>
        </w:rPr>
        <w:t xml:space="preserve">Одной из нетрадиционных технологий является Су-Джок терапия. Метод Су-Джок - это ультрасовременное направление акупунктуры, объединяющее древние знания медицины Востока и последние достижения европейской </w:t>
      </w:r>
      <w:proofErr w:type="gramStart"/>
      <w:r w:rsidRPr="00F74F4F">
        <w:rPr>
          <w:rStyle w:val="c0"/>
          <w:color w:val="000000"/>
          <w:sz w:val="28"/>
          <w:szCs w:val="28"/>
        </w:rPr>
        <w:t>медицины..</w:t>
      </w:r>
      <w:proofErr w:type="gramEnd"/>
      <w:r w:rsidRPr="00F74F4F">
        <w:rPr>
          <w:rStyle w:val="c0"/>
          <w:color w:val="000000"/>
          <w:sz w:val="28"/>
          <w:szCs w:val="28"/>
        </w:rPr>
        <w:t xml:space="preserve"> В переводе с корейского «Су» – кисть, «Джок» – стопа.</w:t>
      </w:r>
    </w:p>
    <w:p w14:paraId="3B7F7FF9" w14:textId="328AA23E" w:rsidR="00F74F4F" w:rsidRPr="00F74F4F" w:rsidRDefault="00F74F4F" w:rsidP="00F74F4F">
      <w:pPr>
        <w:pStyle w:val="c1"/>
        <w:shd w:val="clear" w:color="auto" w:fill="FFFFFF"/>
        <w:spacing w:before="0" w:beforeAutospacing="0" w:after="0" w:afterAutospacing="0"/>
        <w:jc w:val="both"/>
        <w:rPr>
          <w:color w:val="000000"/>
          <w:sz w:val="28"/>
          <w:szCs w:val="28"/>
        </w:rPr>
      </w:pPr>
      <w:r w:rsidRPr="00F74F4F">
        <w:rPr>
          <w:rStyle w:val="c0"/>
          <w:color w:val="000000"/>
          <w:sz w:val="28"/>
          <w:szCs w:val="28"/>
        </w:rPr>
        <w:t xml:space="preserve">Создатель метода Су-Джок - </w:t>
      </w:r>
      <w:proofErr w:type="gramStart"/>
      <w:r w:rsidRPr="00F74F4F">
        <w:rPr>
          <w:rStyle w:val="c0"/>
          <w:color w:val="000000"/>
          <w:sz w:val="28"/>
          <w:szCs w:val="28"/>
        </w:rPr>
        <w:t>южно-корейский</w:t>
      </w:r>
      <w:proofErr w:type="gramEnd"/>
      <w:r w:rsidRPr="00F74F4F">
        <w:rPr>
          <w:rStyle w:val="c0"/>
          <w:color w:val="000000"/>
          <w:sz w:val="28"/>
          <w:szCs w:val="28"/>
        </w:rPr>
        <w:t xml:space="preserve"> профессор Пак </w:t>
      </w:r>
      <w:proofErr w:type="spellStart"/>
      <w:r w:rsidRPr="00F74F4F">
        <w:rPr>
          <w:rStyle w:val="c0"/>
          <w:color w:val="000000"/>
          <w:sz w:val="28"/>
          <w:szCs w:val="28"/>
        </w:rPr>
        <w:t>Чжэ</w:t>
      </w:r>
      <w:proofErr w:type="spellEnd"/>
      <w:r w:rsidRPr="00F74F4F">
        <w:rPr>
          <w:rStyle w:val="c0"/>
          <w:color w:val="000000"/>
          <w:sz w:val="28"/>
          <w:szCs w:val="28"/>
        </w:rPr>
        <w:t xml:space="preserve"> </w:t>
      </w:r>
      <w:proofErr w:type="spellStart"/>
      <w:r w:rsidRPr="00F74F4F">
        <w:rPr>
          <w:rStyle w:val="c0"/>
          <w:color w:val="000000"/>
          <w:sz w:val="28"/>
          <w:szCs w:val="28"/>
        </w:rPr>
        <w:t>Ву</w:t>
      </w:r>
      <w:proofErr w:type="spellEnd"/>
      <w:r w:rsidRPr="00F74F4F">
        <w:rPr>
          <w:rStyle w:val="c0"/>
          <w:color w:val="000000"/>
          <w:sz w:val="28"/>
          <w:szCs w:val="28"/>
        </w:rPr>
        <w:t>.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 На кистях и стопах в строгом порядке располагаются биологически активные точки, соответствующие всем органам и участкам тела. 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Су-Джок терапии доступно лечить любую часть тела, любой орган.</w:t>
      </w:r>
      <w:r w:rsidRPr="00F74F4F">
        <w:rPr>
          <w:color w:val="000000"/>
          <w:sz w:val="28"/>
          <w:szCs w:val="28"/>
        </w:rPr>
        <w:br/>
      </w:r>
      <w:r w:rsidRPr="00F74F4F">
        <w:rPr>
          <w:rStyle w:val="c0"/>
          <w:color w:val="000000"/>
          <w:sz w:val="28"/>
          <w:szCs w:val="28"/>
        </w:rPr>
        <w:t xml:space="preserve">Су-Джок терапию можно и нужно использовать в работе с детьми наряду с пальчиковыми играми, мозаикой, штриховкой, лепкой, рисованием. Упражнения с использованием Су-Джок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w:t>
      </w:r>
      <w:proofErr w:type="gramStart"/>
      <w:r w:rsidRPr="00F74F4F">
        <w:rPr>
          <w:rStyle w:val="c0"/>
          <w:color w:val="000000"/>
          <w:sz w:val="28"/>
          <w:szCs w:val="28"/>
        </w:rPr>
        <w:t>так же</w:t>
      </w:r>
      <w:proofErr w:type="gramEnd"/>
      <w:r w:rsidRPr="00F74F4F">
        <w:rPr>
          <w:rStyle w:val="c0"/>
          <w:color w:val="000000"/>
          <w:sz w:val="28"/>
          <w:szCs w:val="28"/>
        </w:rPr>
        <w:t xml:space="preserve">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14:paraId="050F8972" w14:textId="5BCBD4A3" w:rsidR="00F74F4F" w:rsidRPr="00F74F4F" w:rsidRDefault="00F74F4F" w:rsidP="00F74F4F">
      <w:pPr>
        <w:pStyle w:val="c1"/>
        <w:shd w:val="clear" w:color="auto" w:fill="FFFFFF"/>
        <w:spacing w:before="0" w:beforeAutospacing="0" w:after="0" w:afterAutospacing="0"/>
        <w:jc w:val="both"/>
        <w:rPr>
          <w:color w:val="000000"/>
          <w:sz w:val="28"/>
          <w:szCs w:val="28"/>
        </w:rPr>
      </w:pPr>
      <w:r w:rsidRPr="00F74F4F">
        <w:rPr>
          <w:rStyle w:val="c0"/>
          <w:color w:val="000000"/>
          <w:sz w:val="28"/>
          <w:szCs w:val="28"/>
        </w:rPr>
        <w:t xml:space="preserve">Целью использования упражнений с шариком </w:t>
      </w:r>
      <w:proofErr w:type="spellStart"/>
      <w:r w:rsidRPr="00F74F4F">
        <w:rPr>
          <w:rStyle w:val="c0"/>
          <w:color w:val="000000"/>
          <w:sz w:val="28"/>
          <w:szCs w:val="28"/>
        </w:rPr>
        <w:t>Cу</w:t>
      </w:r>
      <w:proofErr w:type="spellEnd"/>
      <w:r w:rsidRPr="00F74F4F">
        <w:rPr>
          <w:rStyle w:val="c0"/>
          <w:color w:val="000000"/>
          <w:sz w:val="28"/>
          <w:szCs w:val="28"/>
        </w:rPr>
        <w:t>-Джок в работе</w:t>
      </w:r>
      <w:r>
        <w:rPr>
          <w:rStyle w:val="c0"/>
          <w:color w:val="000000"/>
          <w:sz w:val="28"/>
          <w:szCs w:val="28"/>
        </w:rPr>
        <w:t xml:space="preserve"> </w:t>
      </w:r>
      <w:r w:rsidRPr="00F74F4F">
        <w:rPr>
          <w:rStyle w:val="c0"/>
          <w:color w:val="000000"/>
          <w:sz w:val="28"/>
          <w:szCs w:val="28"/>
        </w:rPr>
        <w:t>является воздействие на биологически активные точки, стимулировать речевые зоны коры головного мозга.</w:t>
      </w:r>
    </w:p>
    <w:p w14:paraId="40187C82"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Достоинства Су – Джок:</w:t>
      </w:r>
    </w:p>
    <w:p w14:paraId="066D5382"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 Высокая эффективность – при правильном применении наступает выраженный эффект.</w:t>
      </w:r>
    </w:p>
    <w:p w14:paraId="2B295242"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 Абсолютная безопасность – неправильное применение никогда не наносит вред – оно просто не эффективно.</w:t>
      </w:r>
    </w:p>
    <w:p w14:paraId="6B457202"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 Универсальность – Су-Джок терапию могут использовать и педагоги в своей работе, и родители в домашних условиях.</w:t>
      </w:r>
    </w:p>
    <w:p w14:paraId="6233B43B"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Эта система настолько проста и доступна, что освоить ее может даже ребенок. Метод достаточно один раз понять, затем им можно пользоваться</w:t>
      </w:r>
    </w:p>
    <w:p w14:paraId="74961EDC"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Этапы проведения Су – Джок терапии на занятиях по развитию речи:</w:t>
      </w:r>
    </w:p>
    <w:p w14:paraId="3E2ADF8C"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I этап. Знакомство детей с Су-Джок, правилами его использования.</w:t>
      </w:r>
    </w:p>
    <w:p w14:paraId="0DCEE0FE"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II этап. Закрепление знаний в упражнениях, играх.</w:t>
      </w:r>
    </w:p>
    <w:p w14:paraId="549A2FA9"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III этап. Самостоятельное использование шарика Су-Джок в соответствии с потребностями и желаниями.</w:t>
      </w:r>
    </w:p>
    <w:p w14:paraId="3A2359DC"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lastRenderedPageBreak/>
        <w:t>Приемами Су-Джок терапии</w:t>
      </w:r>
      <w:r w:rsidRPr="00F74F4F">
        <w:rPr>
          <w:rStyle w:val="c0"/>
          <w:color w:val="000000"/>
          <w:sz w:val="28"/>
          <w:szCs w:val="28"/>
        </w:rPr>
        <w:t> являются массаж кистей специальными шариками и эластичными кольцами, массаж стоп. В работе воспитателя можно использовать су-джок - массажеры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Ими можно массировать труднодоступные места.</w:t>
      </w:r>
    </w:p>
    <w:p w14:paraId="793B233C"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Формы работы с Су-Джок – самые разнообразные:</w:t>
      </w:r>
    </w:p>
    <w:p w14:paraId="5362316F" w14:textId="74B2C8DD"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Массаж специальным шариком.</w:t>
      </w:r>
      <w:r w:rsidRPr="00F74F4F">
        <w:rPr>
          <w:rStyle w:val="c0"/>
          <w:color w:val="000000"/>
          <w:sz w:val="28"/>
          <w:szCs w:val="28"/>
        </w:rPr>
        <w:t> Массаж эластичным кольцом.</w:t>
      </w:r>
      <w:r w:rsidRPr="00F74F4F">
        <w:rPr>
          <w:color w:val="000000"/>
          <w:sz w:val="28"/>
          <w:szCs w:val="28"/>
        </w:rPr>
        <w:br/>
      </w:r>
      <w:r w:rsidRPr="00F74F4F">
        <w:rPr>
          <w:rStyle w:val="c0"/>
          <w:color w:val="000000"/>
          <w:sz w:val="28"/>
          <w:szCs w:val="28"/>
        </w:rPr>
        <w:t>Ручной массаж кистей и пальцев рук. Очень полезен и эффективен массаж пальцев и ногтевых пластин кистей;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Прокатывая шарик между ладошками, дети массируют мышцы рук. </w:t>
      </w:r>
      <w:r w:rsidRPr="00F74F4F">
        <w:rPr>
          <w:rStyle w:val="c2"/>
          <w:b/>
          <w:bCs/>
          <w:color w:val="000000"/>
          <w:sz w:val="28"/>
          <w:szCs w:val="28"/>
        </w:rPr>
        <w:t>Массаж эластичным кольцом</w:t>
      </w:r>
      <w:r w:rsidRPr="00F74F4F">
        <w:rPr>
          <w:rStyle w:val="c0"/>
          <w:color w:val="000000"/>
          <w:sz w:val="28"/>
          <w:szCs w:val="28"/>
        </w:rPr>
        <w:t> помогает стимулировать работу внутренних органов. Каждое упражнение сопровождается небольшим стишком, потешкой и т.д.</w:t>
      </w:r>
    </w:p>
    <w:p w14:paraId="790F4AA9" w14:textId="77777777" w:rsidR="00F74F4F" w:rsidRPr="00F74F4F" w:rsidRDefault="00F74F4F" w:rsidP="00F74F4F">
      <w:pPr>
        <w:pStyle w:val="c1"/>
        <w:shd w:val="clear" w:color="auto" w:fill="FFFFFF"/>
        <w:spacing w:before="0" w:beforeAutospacing="0" w:after="0" w:afterAutospacing="0"/>
        <w:jc w:val="both"/>
        <w:rPr>
          <w:color w:val="000000"/>
          <w:sz w:val="28"/>
          <w:szCs w:val="28"/>
        </w:rPr>
      </w:pPr>
      <w:r w:rsidRPr="00F74F4F">
        <w:rPr>
          <w:rStyle w:val="c0"/>
          <w:color w:val="000000"/>
          <w:sz w:val="28"/>
          <w:szCs w:val="28"/>
        </w:rPr>
        <w:t>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p>
    <w:p w14:paraId="5AB01F58" w14:textId="745EE1A4" w:rsidR="00F74F4F" w:rsidRPr="00F74F4F" w:rsidRDefault="00F74F4F" w:rsidP="00F74F4F">
      <w:pPr>
        <w:pStyle w:val="c1"/>
        <w:shd w:val="clear" w:color="auto" w:fill="FFFFFF"/>
        <w:spacing w:before="0" w:beforeAutospacing="0" w:after="0" w:afterAutospacing="0"/>
        <w:ind w:firstLine="710"/>
        <w:rPr>
          <w:color w:val="000000"/>
          <w:sz w:val="28"/>
          <w:szCs w:val="28"/>
        </w:rPr>
      </w:pPr>
      <w:r w:rsidRPr="00F74F4F">
        <w:rPr>
          <w:rStyle w:val="c2"/>
          <w:b/>
          <w:bCs/>
          <w:color w:val="000000"/>
          <w:sz w:val="28"/>
          <w:szCs w:val="28"/>
        </w:rPr>
        <w:t>Вот некоторые варианты работы с детьми с шариком:</w:t>
      </w:r>
      <w:r w:rsidRPr="00F74F4F">
        <w:rPr>
          <w:color w:val="000000"/>
          <w:sz w:val="28"/>
          <w:szCs w:val="28"/>
        </w:rPr>
        <w:br/>
      </w:r>
      <w:proofErr w:type="gramStart"/>
      <w:r w:rsidRPr="00F74F4F">
        <w:rPr>
          <w:rStyle w:val="c2"/>
          <w:b/>
          <w:bCs/>
          <w:color w:val="000000"/>
          <w:sz w:val="28"/>
          <w:szCs w:val="28"/>
        </w:rPr>
        <w:t>1.Массаж</w:t>
      </w:r>
      <w:proofErr w:type="gramEnd"/>
      <w:r w:rsidRPr="00F74F4F">
        <w:rPr>
          <w:rStyle w:val="c2"/>
          <w:b/>
          <w:bCs/>
          <w:color w:val="000000"/>
          <w:sz w:val="28"/>
          <w:szCs w:val="28"/>
        </w:rPr>
        <w:t xml:space="preserve"> Су – Джок шарами (дети повторяют слова и выполняют действия с шариком в соответствии с текстом)</w:t>
      </w:r>
      <w:r w:rsidRPr="00F74F4F">
        <w:rPr>
          <w:color w:val="000000"/>
          <w:sz w:val="28"/>
          <w:szCs w:val="28"/>
        </w:rPr>
        <w:br/>
      </w:r>
      <w:r w:rsidRPr="00F74F4F">
        <w:rPr>
          <w:rStyle w:val="c0"/>
          <w:color w:val="000000"/>
          <w:sz w:val="28"/>
          <w:szCs w:val="28"/>
        </w:rPr>
        <w:t>Этот шарик непростой, - (любуемся шариком на левой ладошке)</w:t>
      </w:r>
      <w:r w:rsidRPr="00F74F4F">
        <w:rPr>
          <w:color w:val="000000"/>
          <w:sz w:val="28"/>
          <w:szCs w:val="28"/>
        </w:rPr>
        <w:br/>
      </w:r>
      <w:r w:rsidRPr="00F74F4F">
        <w:rPr>
          <w:rStyle w:val="c0"/>
          <w:color w:val="000000"/>
          <w:sz w:val="28"/>
          <w:szCs w:val="28"/>
        </w:rPr>
        <w:t>Он колючий, вот какой. - (накрываем правой ладонью)</w:t>
      </w:r>
      <w:r w:rsidRPr="00F74F4F">
        <w:rPr>
          <w:color w:val="000000"/>
          <w:sz w:val="28"/>
          <w:szCs w:val="28"/>
        </w:rPr>
        <w:br/>
      </w:r>
      <w:r w:rsidRPr="00F74F4F">
        <w:rPr>
          <w:rStyle w:val="c0"/>
          <w:color w:val="000000"/>
          <w:sz w:val="28"/>
          <w:szCs w:val="28"/>
        </w:rPr>
        <w:t>Будем с шариком играть - (катаем шарик горизонтально)</w:t>
      </w:r>
      <w:r w:rsidRPr="00F74F4F">
        <w:rPr>
          <w:color w:val="000000"/>
          <w:sz w:val="28"/>
          <w:szCs w:val="28"/>
        </w:rPr>
        <w:br/>
      </w:r>
      <w:r w:rsidRPr="00F74F4F">
        <w:rPr>
          <w:rStyle w:val="c0"/>
          <w:color w:val="000000"/>
          <w:sz w:val="28"/>
          <w:szCs w:val="28"/>
        </w:rPr>
        <w:t>И ладошки согревать.</w:t>
      </w:r>
      <w:r w:rsidRPr="00F74F4F">
        <w:rPr>
          <w:color w:val="000000"/>
          <w:sz w:val="28"/>
          <w:szCs w:val="28"/>
        </w:rPr>
        <w:br/>
      </w:r>
      <w:r w:rsidRPr="00F74F4F">
        <w:rPr>
          <w:rStyle w:val="c0"/>
          <w:color w:val="000000"/>
          <w:sz w:val="28"/>
          <w:szCs w:val="28"/>
        </w:rPr>
        <w:t>Раз катаем, два катаем - (катаем шарик вертикально)</w:t>
      </w:r>
      <w:r w:rsidRPr="00F74F4F">
        <w:rPr>
          <w:color w:val="000000"/>
          <w:sz w:val="28"/>
          <w:szCs w:val="28"/>
        </w:rPr>
        <w:br/>
      </w:r>
      <w:r w:rsidRPr="00F74F4F">
        <w:rPr>
          <w:rStyle w:val="c0"/>
          <w:color w:val="000000"/>
          <w:sz w:val="28"/>
          <w:szCs w:val="28"/>
        </w:rPr>
        <w:t>Сильней на шарик нажимаем.</w:t>
      </w:r>
      <w:r w:rsidRPr="00F74F4F">
        <w:rPr>
          <w:color w:val="000000"/>
          <w:sz w:val="28"/>
          <w:szCs w:val="28"/>
        </w:rPr>
        <w:br/>
      </w:r>
      <w:r w:rsidRPr="00F74F4F">
        <w:rPr>
          <w:rStyle w:val="c0"/>
          <w:color w:val="000000"/>
          <w:sz w:val="28"/>
          <w:szCs w:val="28"/>
        </w:rPr>
        <w:t>Как колобок мы покатаем, - (катаем шарик в центре ладошки)</w:t>
      </w:r>
      <w:r w:rsidRPr="00F74F4F">
        <w:rPr>
          <w:color w:val="000000"/>
          <w:sz w:val="28"/>
          <w:szCs w:val="28"/>
        </w:rPr>
        <w:br/>
      </w:r>
      <w:r w:rsidRPr="00F74F4F">
        <w:rPr>
          <w:rStyle w:val="c0"/>
          <w:color w:val="000000"/>
          <w:sz w:val="28"/>
          <w:szCs w:val="28"/>
        </w:rPr>
        <w:t>Сильней на шарик нажимаем.</w:t>
      </w:r>
      <w:r w:rsidRPr="00F74F4F">
        <w:rPr>
          <w:color w:val="000000"/>
          <w:sz w:val="28"/>
          <w:szCs w:val="28"/>
        </w:rPr>
        <w:br/>
      </w:r>
      <w:r w:rsidRPr="00F74F4F">
        <w:rPr>
          <w:rStyle w:val="c0"/>
          <w:color w:val="000000"/>
          <w:sz w:val="28"/>
          <w:szCs w:val="28"/>
        </w:rPr>
        <w:t>(Выполняем движения в соответствии с текстом в правой руке)</w:t>
      </w:r>
      <w:r w:rsidRPr="00F74F4F">
        <w:rPr>
          <w:color w:val="000000"/>
          <w:sz w:val="28"/>
          <w:szCs w:val="28"/>
        </w:rPr>
        <w:br/>
      </w:r>
      <w:r w:rsidRPr="00F74F4F">
        <w:rPr>
          <w:rStyle w:val="c0"/>
          <w:color w:val="000000"/>
          <w:sz w:val="28"/>
          <w:szCs w:val="28"/>
        </w:rPr>
        <w:t>В руку правую возьмём, </w:t>
      </w:r>
      <w:r w:rsidRPr="00F74F4F">
        <w:rPr>
          <w:color w:val="000000"/>
          <w:sz w:val="28"/>
          <w:szCs w:val="28"/>
        </w:rPr>
        <w:br/>
      </w:r>
      <w:r w:rsidRPr="00F74F4F">
        <w:rPr>
          <w:rStyle w:val="c0"/>
          <w:color w:val="000000"/>
          <w:sz w:val="28"/>
          <w:szCs w:val="28"/>
        </w:rPr>
        <w:t>В кулачок его сожмём.</w:t>
      </w:r>
      <w:r w:rsidRPr="00F74F4F">
        <w:rPr>
          <w:color w:val="000000"/>
          <w:sz w:val="28"/>
          <w:szCs w:val="28"/>
        </w:rPr>
        <w:br/>
      </w:r>
      <w:r w:rsidRPr="00F74F4F">
        <w:rPr>
          <w:rStyle w:val="c0"/>
          <w:color w:val="000000"/>
          <w:sz w:val="28"/>
          <w:szCs w:val="28"/>
        </w:rPr>
        <w:t>(Выполняем движения в соответствии с текстом в левой руке)</w:t>
      </w:r>
      <w:r w:rsidRPr="00F74F4F">
        <w:rPr>
          <w:color w:val="000000"/>
          <w:sz w:val="28"/>
          <w:szCs w:val="28"/>
        </w:rPr>
        <w:br/>
      </w:r>
      <w:r w:rsidRPr="00F74F4F">
        <w:rPr>
          <w:rStyle w:val="c0"/>
          <w:color w:val="000000"/>
          <w:sz w:val="28"/>
          <w:szCs w:val="28"/>
        </w:rPr>
        <w:t>В руку левую возьмём,</w:t>
      </w:r>
      <w:r w:rsidRPr="00F74F4F">
        <w:rPr>
          <w:color w:val="000000"/>
          <w:sz w:val="28"/>
          <w:szCs w:val="28"/>
        </w:rPr>
        <w:br/>
      </w:r>
      <w:r w:rsidRPr="00F74F4F">
        <w:rPr>
          <w:rStyle w:val="c0"/>
          <w:color w:val="000000"/>
          <w:sz w:val="28"/>
          <w:szCs w:val="28"/>
        </w:rPr>
        <w:t>В кулачок его сожмём.</w:t>
      </w:r>
      <w:r w:rsidRPr="00F74F4F">
        <w:rPr>
          <w:color w:val="000000"/>
          <w:sz w:val="28"/>
          <w:szCs w:val="28"/>
        </w:rPr>
        <w:br/>
      </w:r>
      <w:r w:rsidRPr="00F74F4F">
        <w:rPr>
          <w:rStyle w:val="c0"/>
          <w:color w:val="000000"/>
          <w:sz w:val="28"/>
          <w:szCs w:val="28"/>
        </w:rPr>
        <w:t>(Выполняем движения в соответствии с текстом)</w:t>
      </w:r>
      <w:r w:rsidRPr="00F74F4F">
        <w:rPr>
          <w:color w:val="000000"/>
          <w:sz w:val="28"/>
          <w:szCs w:val="28"/>
        </w:rPr>
        <w:br/>
      </w:r>
      <w:r w:rsidRPr="00F74F4F">
        <w:rPr>
          <w:rStyle w:val="c0"/>
          <w:color w:val="000000"/>
          <w:sz w:val="28"/>
          <w:szCs w:val="28"/>
        </w:rPr>
        <w:t>Мы положим шар на стол</w:t>
      </w:r>
      <w:r w:rsidRPr="00F74F4F">
        <w:rPr>
          <w:color w:val="000000"/>
          <w:sz w:val="28"/>
          <w:szCs w:val="28"/>
        </w:rPr>
        <w:br/>
      </w:r>
      <w:r w:rsidRPr="00F74F4F">
        <w:rPr>
          <w:rStyle w:val="c0"/>
          <w:color w:val="000000"/>
          <w:sz w:val="28"/>
          <w:szCs w:val="28"/>
        </w:rPr>
        <w:t>И посмотрим на ладошки,</w:t>
      </w:r>
      <w:r w:rsidRPr="00F74F4F">
        <w:rPr>
          <w:color w:val="000000"/>
          <w:sz w:val="28"/>
          <w:szCs w:val="28"/>
        </w:rPr>
        <w:br/>
      </w:r>
      <w:r w:rsidRPr="00F74F4F">
        <w:rPr>
          <w:rStyle w:val="c0"/>
          <w:color w:val="000000"/>
          <w:sz w:val="28"/>
          <w:szCs w:val="28"/>
        </w:rPr>
        <w:t>И похлопаем немножко,</w:t>
      </w:r>
      <w:r w:rsidRPr="00F74F4F">
        <w:rPr>
          <w:color w:val="000000"/>
          <w:sz w:val="28"/>
          <w:szCs w:val="28"/>
        </w:rPr>
        <w:br/>
      </w:r>
      <w:r w:rsidRPr="00F74F4F">
        <w:rPr>
          <w:rStyle w:val="c0"/>
          <w:color w:val="000000"/>
          <w:sz w:val="28"/>
          <w:szCs w:val="28"/>
        </w:rPr>
        <w:t>Потрясём свои ладошки. </w:t>
      </w:r>
    </w:p>
    <w:p w14:paraId="31AF46D1" w14:textId="77777777" w:rsidR="00F74F4F" w:rsidRPr="00F74F4F" w:rsidRDefault="00F74F4F" w:rsidP="00F74F4F">
      <w:pPr>
        <w:pStyle w:val="c1"/>
        <w:shd w:val="clear" w:color="auto" w:fill="FFFFFF"/>
        <w:spacing w:before="0" w:beforeAutospacing="0" w:after="0" w:afterAutospacing="0"/>
        <w:rPr>
          <w:color w:val="000000"/>
          <w:sz w:val="28"/>
          <w:szCs w:val="28"/>
        </w:rPr>
      </w:pPr>
      <w:r w:rsidRPr="00F74F4F">
        <w:rPr>
          <w:rStyle w:val="c2"/>
          <w:b/>
          <w:bCs/>
          <w:color w:val="000000"/>
          <w:sz w:val="28"/>
          <w:szCs w:val="28"/>
        </w:rPr>
        <w:t>2.Массаж пальцев эластичным кольцом.</w:t>
      </w:r>
      <w:r w:rsidRPr="00F74F4F">
        <w:rPr>
          <w:rStyle w:val="c0"/>
          <w:color w:val="000000"/>
          <w:sz w:val="28"/>
          <w:szCs w:val="28"/>
        </w:rPr>
        <w:t> (Дети поочередно надевают массажные кольца на каждый палец, проговаривая стихотворение пальчиковой гимнастики)</w:t>
      </w:r>
      <w:r w:rsidRPr="00F74F4F">
        <w:rPr>
          <w:color w:val="000000"/>
          <w:sz w:val="28"/>
          <w:szCs w:val="28"/>
        </w:rPr>
        <w:br/>
      </w:r>
      <w:r w:rsidRPr="00F74F4F">
        <w:rPr>
          <w:rStyle w:val="c0"/>
          <w:color w:val="000000"/>
          <w:sz w:val="28"/>
          <w:szCs w:val="28"/>
        </w:rPr>
        <w:t>«Дорожка»</w:t>
      </w:r>
      <w:r w:rsidRPr="00F74F4F">
        <w:rPr>
          <w:color w:val="000000"/>
          <w:sz w:val="28"/>
          <w:szCs w:val="28"/>
        </w:rPr>
        <w:br/>
      </w:r>
      <w:r w:rsidRPr="00F74F4F">
        <w:rPr>
          <w:rStyle w:val="c0"/>
          <w:color w:val="000000"/>
          <w:sz w:val="28"/>
          <w:szCs w:val="28"/>
        </w:rPr>
        <w:t>Кольцо на пальчик надеваю. </w:t>
      </w:r>
      <w:r w:rsidRPr="00F74F4F">
        <w:rPr>
          <w:color w:val="000000"/>
          <w:sz w:val="28"/>
          <w:szCs w:val="28"/>
        </w:rPr>
        <w:br/>
      </w:r>
      <w:r w:rsidRPr="00F74F4F">
        <w:rPr>
          <w:rStyle w:val="c0"/>
          <w:color w:val="000000"/>
          <w:sz w:val="28"/>
          <w:szCs w:val="28"/>
        </w:rPr>
        <w:t>И по пальчику качу. </w:t>
      </w:r>
      <w:r w:rsidRPr="00F74F4F">
        <w:rPr>
          <w:color w:val="000000"/>
          <w:sz w:val="28"/>
          <w:szCs w:val="28"/>
        </w:rPr>
        <w:br/>
      </w:r>
      <w:r w:rsidRPr="00F74F4F">
        <w:rPr>
          <w:rStyle w:val="c0"/>
          <w:color w:val="000000"/>
          <w:sz w:val="28"/>
          <w:szCs w:val="28"/>
        </w:rPr>
        <w:lastRenderedPageBreak/>
        <w:t>Здоровья пальчику желаю,</w:t>
      </w:r>
      <w:r w:rsidRPr="00F74F4F">
        <w:rPr>
          <w:color w:val="000000"/>
          <w:sz w:val="28"/>
          <w:szCs w:val="28"/>
        </w:rPr>
        <w:br/>
      </w:r>
      <w:r w:rsidRPr="00F74F4F">
        <w:rPr>
          <w:rStyle w:val="c0"/>
          <w:color w:val="000000"/>
          <w:sz w:val="28"/>
          <w:szCs w:val="28"/>
        </w:rPr>
        <w:t>Ловким быть его учу.</w:t>
      </w:r>
    </w:p>
    <w:p w14:paraId="2C3C7D38"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3. Речевые игры с шариком</w:t>
      </w:r>
      <w:r w:rsidRPr="00F74F4F">
        <w:rPr>
          <w:rStyle w:val="c0"/>
          <w:color w:val="000000"/>
          <w:sz w:val="28"/>
          <w:szCs w:val="28"/>
        </w:rPr>
        <w:t>.</w:t>
      </w:r>
    </w:p>
    <w:p w14:paraId="279C9726"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Сказка «Ёжик»</w:t>
      </w:r>
    </w:p>
    <w:p w14:paraId="3D5F636C" w14:textId="770344A4"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Жил был ёжик (показываем шарик-</w:t>
      </w:r>
      <w:proofErr w:type="spellStart"/>
      <w:r w:rsidRPr="00F74F4F">
        <w:rPr>
          <w:rStyle w:val="c0"/>
          <w:color w:val="000000"/>
          <w:sz w:val="28"/>
          <w:szCs w:val="28"/>
        </w:rPr>
        <w:t>массажёр</w:t>
      </w:r>
      <w:proofErr w:type="spellEnd"/>
      <w:r w:rsidRPr="00F74F4F">
        <w:rPr>
          <w:rStyle w:val="c0"/>
          <w:color w:val="000000"/>
          <w:sz w:val="28"/>
          <w:szCs w:val="28"/>
        </w:rPr>
        <w:t>).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 дыхательная гимнастика- вдох через нос, выдох на ладонь руки</w:t>
      </w:r>
      <w:r>
        <w:rPr>
          <w:rStyle w:val="c0"/>
          <w:color w:val="000000"/>
          <w:sz w:val="28"/>
          <w:szCs w:val="28"/>
        </w:rPr>
        <w:t xml:space="preserve"> </w:t>
      </w:r>
      <w:proofErr w:type="gramStart"/>
      <w:r w:rsidRPr="00F74F4F">
        <w:rPr>
          <w:rStyle w:val="c0"/>
          <w:color w:val="000000"/>
          <w:sz w:val="28"/>
          <w:szCs w:val="28"/>
        </w:rPr>
        <w:t>( повторить</w:t>
      </w:r>
      <w:proofErr w:type="gramEnd"/>
      <w:r w:rsidRPr="00F74F4F">
        <w:rPr>
          <w:rStyle w:val="c0"/>
          <w:color w:val="000000"/>
          <w:sz w:val="28"/>
          <w:szCs w:val="28"/>
        </w:rPr>
        <w:t xml:space="preserve"> 2 раза).</w:t>
      </w:r>
    </w:p>
    <w:p w14:paraId="0F75FF2D"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Открываем шарик и достаём массажное колечко. Поочерёдно надеваем его на каждый палец ведущей руки, движения вверх-вниз несколько раз.</w:t>
      </w:r>
      <w:r w:rsidRPr="00F74F4F">
        <w:rPr>
          <w:color w:val="000000"/>
          <w:sz w:val="28"/>
          <w:szCs w:val="28"/>
        </w:rPr>
        <w:br/>
      </w:r>
      <w:r w:rsidRPr="00F74F4F">
        <w:rPr>
          <w:rStyle w:val="c0"/>
          <w:color w:val="000000"/>
          <w:sz w:val="28"/>
          <w:szCs w:val="28"/>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14:paraId="3CCB2C20" w14:textId="536D2F5A"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4</w:t>
      </w:r>
      <w:r w:rsidRPr="00F74F4F">
        <w:rPr>
          <w:rStyle w:val="c2"/>
          <w:b/>
          <w:bCs/>
          <w:color w:val="000000"/>
          <w:sz w:val="28"/>
          <w:szCs w:val="28"/>
        </w:rPr>
        <w:t>. Прокатывание шарика по лабиринту. </w:t>
      </w:r>
      <w:r w:rsidRPr="00F74F4F">
        <w:rPr>
          <w:rStyle w:val="c0"/>
          <w:color w:val="000000"/>
          <w:sz w:val="28"/>
          <w:szCs w:val="28"/>
        </w:rPr>
        <w:t>Например, «Помоги ёжику добраться до грибка».</w:t>
      </w:r>
    </w:p>
    <w:p w14:paraId="5968AC1A" w14:textId="52B31B54"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Для развития фонематического восприятия</w:t>
      </w:r>
      <w:r w:rsidRPr="00F74F4F">
        <w:rPr>
          <w:rStyle w:val="c0"/>
          <w:color w:val="000000"/>
          <w:sz w:val="28"/>
          <w:szCs w:val="28"/>
        </w:rPr>
        <w:t> можно рекомендовать игры: «Если звук услышат ушки- подними шар над макушкой»; «Шарик мы ладошкой стук, если слышим нужный звук»; «Телеграфисты» (нужно простучать шариком так, как простучит педагог). «Спрячь шарик в ладошке, когда замяукает кошка»</w:t>
      </w:r>
      <w:r>
        <w:rPr>
          <w:rStyle w:val="c0"/>
          <w:color w:val="000000"/>
          <w:sz w:val="28"/>
          <w:szCs w:val="28"/>
        </w:rPr>
        <w:t xml:space="preserve"> </w:t>
      </w:r>
      <w:r w:rsidRPr="00F74F4F">
        <w:rPr>
          <w:rStyle w:val="c0"/>
          <w:color w:val="000000"/>
          <w:sz w:val="28"/>
          <w:szCs w:val="28"/>
        </w:rPr>
        <w:t>(зарычит собака, прокукарекает петушок и т.д.) Для более старшего возраста: «Синий шар кати, согласный звук мне назови» «Спрячь шарик в ладонях, если звука «С» нет в слове»</w:t>
      </w:r>
    </w:p>
    <w:p w14:paraId="1867F0E4"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2"/>
          <w:b/>
          <w:bCs/>
          <w:color w:val="000000"/>
          <w:sz w:val="28"/>
          <w:szCs w:val="28"/>
        </w:rPr>
        <w:t>Использование Су-Джок шаров для совершенствования навыков пространственной ориентации, ориентировки в схеме тела, развития памяти, внимания.</w:t>
      </w:r>
    </w:p>
    <w:p w14:paraId="669112CC"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«Лево – право различаю, каждый свой я пальчик знаю»</w:t>
      </w:r>
    </w:p>
    <w:p w14:paraId="668B103F"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«Слушай и запоминай, повторяй и выполняй»</w:t>
      </w:r>
    </w:p>
    <w:p w14:paraId="7FFB2F8D"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Ребёнка просят надеть колечко на определённый палец.</w:t>
      </w:r>
    </w:p>
    <w:p w14:paraId="625C3F4A" w14:textId="77777777" w:rsidR="00F74F4F" w:rsidRPr="00F74F4F" w:rsidRDefault="00F74F4F" w:rsidP="00F74F4F">
      <w:pPr>
        <w:pStyle w:val="c1"/>
        <w:shd w:val="clear" w:color="auto" w:fill="FFFFFF"/>
        <w:spacing w:before="0" w:beforeAutospacing="0" w:after="0" w:afterAutospacing="0"/>
        <w:ind w:firstLine="710"/>
        <w:jc w:val="both"/>
        <w:rPr>
          <w:color w:val="000000"/>
          <w:sz w:val="28"/>
          <w:szCs w:val="28"/>
        </w:rPr>
      </w:pPr>
      <w:r w:rsidRPr="00F74F4F">
        <w:rPr>
          <w:rStyle w:val="c0"/>
          <w:color w:val="000000"/>
          <w:sz w:val="28"/>
          <w:szCs w:val="28"/>
        </w:rPr>
        <w:t>«Глазки закрывай, на каком колечко пальце, угадай»</w:t>
      </w:r>
    </w:p>
    <w:p w14:paraId="7E78BF52" w14:textId="77777777" w:rsidR="00F74F4F" w:rsidRDefault="00F74F4F" w:rsidP="00F74F4F">
      <w:pPr>
        <w:pStyle w:val="c1"/>
        <w:shd w:val="clear" w:color="auto" w:fill="FFFFFF"/>
        <w:spacing w:before="0" w:beforeAutospacing="0" w:after="0" w:afterAutospacing="0"/>
        <w:jc w:val="both"/>
        <w:rPr>
          <w:rStyle w:val="c0"/>
          <w:color w:val="000000"/>
          <w:sz w:val="28"/>
          <w:szCs w:val="28"/>
        </w:rPr>
      </w:pPr>
    </w:p>
    <w:p w14:paraId="00CE8D4A" w14:textId="6B1E24DA" w:rsidR="00F74F4F" w:rsidRPr="00F74F4F" w:rsidRDefault="00F74F4F" w:rsidP="00F74F4F">
      <w:pPr>
        <w:pStyle w:val="c1"/>
        <w:shd w:val="clear" w:color="auto" w:fill="FFFFFF"/>
        <w:spacing w:before="0" w:beforeAutospacing="0" w:after="0" w:afterAutospacing="0"/>
        <w:jc w:val="both"/>
        <w:rPr>
          <w:color w:val="000000"/>
          <w:sz w:val="28"/>
          <w:szCs w:val="28"/>
        </w:rPr>
      </w:pPr>
      <w:r w:rsidRPr="00F74F4F">
        <w:rPr>
          <w:rStyle w:val="c0"/>
          <w:color w:val="000000"/>
          <w:sz w:val="28"/>
          <w:szCs w:val="28"/>
        </w:rPr>
        <w:t>Главное помнить золотое правило: игры и упражнения, пальчиковые разминки должны проводиться систематически.</w:t>
      </w:r>
    </w:p>
    <w:p w14:paraId="2034FAEC" w14:textId="77777777" w:rsidR="009615C0" w:rsidRPr="00F74F4F" w:rsidRDefault="009615C0" w:rsidP="00F74F4F">
      <w:pPr>
        <w:spacing w:after="0" w:line="240" w:lineRule="auto"/>
        <w:jc w:val="both"/>
        <w:rPr>
          <w:rFonts w:ascii="Times New Roman" w:hAnsi="Times New Roman" w:cs="Times New Roman"/>
          <w:sz w:val="28"/>
          <w:szCs w:val="28"/>
        </w:rPr>
      </w:pPr>
    </w:p>
    <w:sectPr w:rsidR="009615C0" w:rsidRPr="00F74F4F" w:rsidSect="00F74F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21F43"/>
    <w:multiLevelType w:val="multilevel"/>
    <w:tmpl w:val="2D08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60"/>
    <w:rsid w:val="00057D5C"/>
    <w:rsid w:val="00637675"/>
    <w:rsid w:val="007F5201"/>
    <w:rsid w:val="008A0B60"/>
    <w:rsid w:val="009615C0"/>
    <w:rsid w:val="00B5669D"/>
    <w:rsid w:val="00C63B32"/>
    <w:rsid w:val="00F7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5C96"/>
  <w15:chartTrackingRefBased/>
  <w15:docId w15:val="{FF703861-228B-4E53-A39E-C1E84036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4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74F4F"/>
  </w:style>
  <w:style w:type="character" w:customStyle="1" w:styleId="c0">
    <w:name w:val="c0"/>
    <w:basedOn w:val="a0"/>
    <w:rsid w:val="00F74F4F"/>
  </w:style>
  <w:style w:type="paragraph" w:customStyle="1" w:styleId="c1">
    <w:name w:val="c1"/>
    <w:basedOn w:val="a"/>
    <w:rsid w:val="00F74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4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74F4F"/>
  </w:style>
  <w:style w:type="paragraph" w:customStyle="1" w:styleId="c3">
    <w:name w:val="c3"/>
    <w:basedOn w:val="a"/>
    <w:rsid w:val="00F74F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2021-03-03T07:44:00Z</dcterms:created>
  <dcterms:modified xsi:type="dcterms:W3CDTF">2021-03-03T07:47:00Z</dcterms:modified>
</cp:coreProperties>
</file>