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08" w:rsidRDefault="005D70EC" w:rsidP="00EE2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Пальчиковые игры в развитии дошкольников.</w:t>
      </w:r>
      <w:bookmarkStart w:id="0" w:name="_GoBack"/>
      <w:bookmarkEnd w:id="0"/>
    </w:p>
    <w:p w:rsidR="00EE2CEF" w:rsidRDefault="00EE2CEF" w:rsidP="00EE2CEF">
      <w:pPr>
        <w:jc w:val="center"/>
        <w:rPr>
          <w:b/>
          <w:sz w:val="28"/>
          <w:szCs w:val="28"/>
        </w:rPr>
      </w:pPr>
    </w:p>
    <w:p w:rsidR="00EE2CEF" w:rsidRDefault="00F62255" w:rsidP="00EE2CE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2CEF">
        <w:rPr>
          <w:sz w:val="28"/>
          <w:szCs w:val="28"/>
        </w:rPr>
        <w:t>Для полноценного формирования навыков устной речи ребенка важно</w:t>
      </w:r>
      <w:r>
        <w:rPr>
          <w:sz w:val="28"/>
          <w:szCs w:val="28"/>
        </w:rPr>
        <w:t xml:space="preserve"> развивать у него мелкую моторику рук.</w:t>
      </w:r>
      <w:r w:rsidR="00C21289">
        <w:rPr>
          <w:sz w:val="28"/>
          <w:szCs w:val="28"/>
        </w:rPr>
        <w:t xml:space="preserve"> </w:t>
      </w:r>
    </w:p>
    <w:p w:rsidR="00C21289" w:rsidRDefault="00C21289" w:rsidP="00EE2CEF">
      <w:pPr>
        <w:rPr>
          <w:sz w:val="28"/>
          <w:szCs w:val="28"/>
        </w:rPr>
      </w:pPr>
      <w:r>
        <w:rPr>
          <w:sz w:val="28"/>
          <w:szCs w:val="28"/>
        </w:rPr>
        <w:t xml:space="preserve">  Движение пальцев и кистей рук имеют особое, развивающее воздействие.</w:t>
      </w:r>
    </w:p>
    <w:p w:rsidR="00C21289" w:rsidRDefault="00C21289" w:rsidP="00EE2CEF">
      <w:pPr>
        <w:rPr>
          <w:sz w:val="28"/>
          <w:szCs w:val="28"/>
        </w:rPr>
      </w:pPr>
      <w:r>
        <w:rPr>
          <w:sz w:val="28"/>
          <w:szCs w:val="28"/>
        </w:rPr>
        <w:t>Специалисты восточной медицины утверждают, что игры с участием рук и пальцев приводят в гармоничное отношение тело и разум, поддерживая мозговые системы в отличном состоянии.</w:t>
      </w:r>
    </w:p>
    <w:p w:rsidR="00C21289" w:rsidRDefault="00C21289" w:rsidP="00EE2CEF">
      <w:pPr>
        <w:rPr>
          <w:sz w:val="28"/>
          <w:szCs w:val="28"/>
        </w:rPr>
      </w:pPr>
      <w:r>
        <w:rPr>
          <w:sz w:val="28"/>
          <w:szCs w:val="28"/>
        </w:rPr>
        <w:t>О том,</w:t>
      </w:r>
      <w:r w:rsidR="00F95A2D">
        <w:rPr>
          <w:sz w:val="28"/>
          <w:szCs w:val="28"/>
        </w:rPr>
        <w:t xml:space="preserve"> </w:t>
      </w:r>
      <w:r>
        <w:rPr>
          <w:sz w:val="28"/>
          <w:szCs w:val="28"/>
        </w:rPr>
        <w:t>что ум ребенка</w:t>
      </w:r>
      <w:r w:rsidR="00F95A2D">
        <w:rPr>
          <w:sz w:val="28"/>
          <w:szCs w:val="28"/>
        </w:rPr>
        <w:t xml:space="preserve"> находится на кончиках пальцев, сказал когда-то известный педагог </w:t>
      </w:r>
      <w:proofErr w:type="spellStart"/>
      <w:r w:rsidR="00F95A2D">
        <w:rPr>
          <w:sz w:val="28"/>
          <w:szCs w:val="28"/>
        </w:rPr>
        <w:t>В.А.Сухомлинский</w:t>
      </w:r>
      <w:proofErr w:type="spellEnd"/>
      <w:r w:rsidR="00F95A2D">
        <w:rPr>
          <w:sz w:val="28"/>
          <w:szCs w:val="28"/>
        </w:rPr>
        <w:t>.</w:t>
      </w:r>
    </w:p>
    <w:p w:rsidR="00FD7E69" w:rsidRDefault="00FD7E69" w:rsidP="00EE2CEF">
      <w:pPr>
        <w:rPr>
          <w:sz w:val="28"/>
          <w:szCs w:val="28"/>
        </w:rPr>
      </w:pPr>
      <w:r>
        <w:rPr>
          <w:sz w:val="28"/>
          <w:szCs w:val="28"/>
        </w:rPr>
        <w:t>Все дело в том, что в головном мозге человека центры, отвечающие за речь и движение пальцев рук, расположены в непосредственной близости друг от друга. При развитии мелкой моторики активизируются расположенные по соседству речевые зоны мозга. А формирование речи способствует развитию мышления.</w:t>
      </w:r>
    </w:p>
    <w:p w:rsidR="0050144B" w:rsidRDefault="00F95A2D" w:rsidP="00EE2CEF">
      <w:pPr>
        <w:rPr>
          <w:sz w:val="28"/>
          <w:szCs w:val="28"/>
        </w:rPr>
      </w:pPr>
      <w:r>
        <w:rPr>
          <w:sz w:val="28"/>
          <w:szCs w:val="28"/>
        </w:rPr>
        <w:t xml:space="preserve">Известный исследователь детской речи </w:t>
      </w:r>
      <w:proofErr w:type="spellStart"/>
      <w:r>
        <w:rPr>
          <w:sz w:val="28"/>
          <w:szCs w:val="28"/>
        </w:rPr>
        <w:t>М.Кольцов</w:t>
      </w:r>
      <w:proofErr w:type="spellEnd"/>
      <w:r>
        <w:rPr>
          <w:sz w:val="28"/>
          <w:szCs w:val="28"/>
        </w:rPr>
        <w:t xml:space="preserve"> пишет: «Движение пальцев рук исторически, в ходе развития человечества, оказались тесно связаны с речевой функцией. Развитие руки и речи у людей шло параллельно, то есть одновременно. Примерно таков же ход развития речи ребенка.</w:t>
      </w:r>
      <w:r w:rsidR="008F6BC0">
        <w:rPr>
          <w:sz w:val="28"/>
          <w:szCs w:val="28"/>
        </w:rPr>
        <w:t xml:space="preserve"> Сначала развиваются тонкие движения пальцев рук, затем появляется артикуляция слогов. Есть все основания рассматривать кисть руки как орган речи».</w:t>
      </w:r>
      <w:r w:rsidR="003B16F4">
        <w:rPr>
          <w:sz w:val="28"/>
          <w:szCs w:val="28"/>
        </w:rPr>
        <w:t xml:space="preserve"> </w:t>
      </w:r>
    </w:p>
    <w:p w:rsidR="003B16F4" w:rsidRDefault="003B16F4" w:rsidP="00EE2CEF">
      <w:pPr>
        <w:rPr>
          <w:sz w:val="28"/>
          <w:szCs w:val="28"/>
        </w:rPr>
      </w:pPr>
      <w:r>
        <w:rPr>
          <w:sz w:val="28"/>
          <w:szCs w:val="28"/>
        </w:rPr>
        <w:t xml:space="preserve">Уровень развития речи находится в прямой зависимости от степени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тонких движений пальцев рук.</w:t>
      </w:r>
    </w:p>
    <w:p w:rsidR="00AD07F0" w:rsidRDefault="003B16F4" w:rsidP="00EE2CE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основе обследования детей, ученые выявили закономерность: </w:t>
      </w:r>
      <w:r>
        <w:rPr>
          <w:b/>
          <w:sz w:val="28"/>
          <w:szCs w:val="28"/>
        </w:rPr>
        <w:t>если развитие движений пальцев рук соответствует возрасту, то и речевое развитие находится в пределах нормы;  если развитие движений пальцев отстает, то задерживается и речевое развитие, хотя общая моторика при этом может быть нормальной и даже выше нормы.</w:t>
      </w:r>
      <w:r w:rsidR="00AA27F4">
        <w:rPr>
          <w:b/>
          <w:sz w:val="28"/>
          <w:szCs w:val="28"/>
        </w:rPr>
        <w:t xml:space="preserve"> Речь совер</w:t>
      </w:r>
      <w:r w:rsidR="00053154">
        <w:rPr>
          <w:b/>
          <w:sz w:val="28"/>
          <w:szCs w:val="28"/>
        </w:rPr>
        <w:t>шенствуется под влиянием кине</w:t>
      </w:r>
      <w:r w:rsidR="00AA27F4">
        <w:rPr>
          <w:b/>
          <w:sz w:val="28"/>
          <w:szCs w:val="28"/>
        </w:rPr>
        <w:t xml:space="preserve">тических импульсов от рук, а точнее от пальцев. </w:t>
      </w:r>
    </w:p>
    <w:p w:rsidR="00F95A2D" w:rsidRPr="00AD07F0" w:rsidRDefault="00AD07F0" w:rsidP="00EE2CE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Нервные импульсы, идущие в кору головного мозга от движущихся пальцев рук «тревожат» расположенные по соседству речевые зоны, стимулируя их </w:t>
      </w:r>
      <w:r>
        <w:rPr>
          <w:sz w:val="28"/>
          <w:szCs w:val="28"/>
        </w:rPr>
        <w:lastRenderedPageBreak/>
        <w:t>активную деятельность.</w:t>
      </w:r>
      <w:r w:rsidR="008F6BC0">
        <w:rPr>
          <w:sz w:val="28"/>
          <w:szCs w:val="28"/>
        </w:rPr>
        <w:t xml:space="preserve"> </w:t>
      </w:r>
      <w:r w:rsidR="003B0EBD">
        <w:rPr>
          <w:sz w:val="28"/>
          <w:szCs w:val="28"/>
        </w:rPr>
        <w:t>Чем совершеннее кора мозга, тем совершеннее речь, а значит, и мышление.</w:t>
      </w:r>
      <w:r w:rsidR="00F95A2D">
        <w:rPr>
          <w:sz w:val="28"/>
          <w:szCs w:val="28"/>
        </w:rPr>
        <w:t xml:space="preserve"> </w:t>
      </w:r>
    </w:p>
    <w:p w:rsidR="00F62255" w:rsidRDefault="00201D64" w:rsidP="00EE2CEF">
      <w:pPr>
        <w:rPr>
          <w:sz w:val="28"/>
          <w:szCs w:val="28"/>
        </w:rPr>
      </w:pPr>
      <w:r>
        <w:rPr>
          <w:sz w:val="28"/>
          <w:szCs w:val="28"/>
        </w:rPr>
        <w:t>Развитие мелкой моторики, тренировка движений пальцев рук оказывает положительное влияние на развитие активной речи ребенка. Это необходимо использовать в работе с детьми.</w:t>
      </w:r>
    </w:p>
    <w:p w:rsidR="00AF5187" w:rsidRDefault="00AF5187" w:rsidP="00EE2CEF">
      <w:pPr>
        <w:rPr>
          <w:sz w:val="28"/>
          <w:szCs w:val="28"/>
        </w:rPr>
      </w:pPr>
      <w:r>
        <w:rPr>
          <w:sz w:val="28"/>
          <w:szCs w:val="28"/>
        </w:rPr>
        <w:t>Разви</w:t>
      </w:r>
      <w:r w:rsidR="000D593F">
        <w:rPr>
          <w:sz w:val="28"/>
          <w:szCs w:val="28"/>
        </w:rPr>
        <w:t>тию кисти и пальцев рук помогают</w:t>
      </w:r>
      <w:r>
        <w:rPr>
          <w:sz w:val="28"/>
          <w:szCs w:val="28"/>
        </w:rPr>
        <w:t>:</w:t>
      </w:r>
    </w:p>
    <w:p w:rsidR="00AF5187" w:rsidRDefault="00AF5187" w:rsidP="00EE2CEF">
      <w:pPr>
        <w:rPr>
          <w:sz w:val="28"/>
          <w:szCs w:val="28"/>
        </w:rPr>
      </w:pPr>
      <w:r>
        <w:rPr>
          <w:sz w:val="28"/>
          <w:szCs w:val="28"/>
        </w:rPr>
        <w:t>- пальчиковые игры, сопровождаемые текстом;</w:t>
      </w:r>
    </w:p>
    <w:p w:rsidR="003C739C" w:rsidRDefault="00AF5187" w:rsidP="00EE2CE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разнообразные действия с различными предметами</w:t>
      </w:r>
      <w:r w:rsidR="00E46226">
        <w:rPr>
          <w:sz w:val="28"/>
          <w:szCs w:val="28"/>
        </w:rPr>
        <w:t xml:space="preserve"> (и</w:t>
      </w:r>
      <w:r>
        <w:rPr>
          <w:sz w:val="28"/>
          <w:szCs w:val="28"/>
        </w:rPr>
        <w:t>гры с пуговицами</w:t>
      </w:r>
      <w:r w:rsidR="00E46226">
        <w:rPr>
          <w:sz w:val="28"/>
          <w:szCs w:val="28"/>
        </w:rPr>
        <w:t xml:space="preserve"> и  цветными палочками - выкладывание узоров и фигур на ровной поверхности, распределение по цвету, форме; отвинчивание и завинчивание пробок разной величины и конфигурации; работа с бумагой – складывание, разворачивание, перелистывание, разрывание;</w:t>
      </w:r>
      <w:r w:rsidR="003C739C">
        <w:rPr>
          <w:sz w:val="28"/>
          <w:szCs w:val="28"/>
        </w:rPr>
        <w:t xml:space="preserve"> игры с нанизыванием – «Собери бусы», «Собери пирамидку»; игры – шнуровки; игры с природным материалом – шишками, орехами, палочками, фасолью, горохом и др.); </w:t>
      </w:r>
      <w:proofErr w:type="gramEnd"/>
    </w:p>
    <w:p w:rsidR="003C739C" w:rsidRDefault="003C739C" w:rsidP="00EE2CEF">
      <w:pPr>
        <w:rPr>
          <w:sz w:val="28"/>
          <w:szCs w:val="28"/>
        </w:rPr>
      </w:pPr>
      <w:r>
        <w:rPr>
          <w:sz w:val="28"/>
          <w:szCs w:val="28"/>
        </w:rPr>
        <w:t>- массаж и самомассаж кистей и пальцев рук;</w:t>
      </w:r>
    </w:p>
    <w:p w:rsidR="003C739C" w:rsidRDefault="003C739C" w:rsidP="00EE2CEF">
      <w:pPr>
        <w:rPr>
          <w:sz w:val="28"/>
          <w:szCs w:val="28"/>
        </w:rPr>
      </w:pPr>
      <w:r>
        <w:rPr>
          <w:sz w:val="28"/>
          <w:szCs w:val="28"/>
        </w:rPr>
        <w:t>- игры с водой, песком, глиной, пластилином;</w:t>
      </w:r>
    </w:p>
    <w:p w:rsidR="000D593F" w:rsidRDefault="003C739C" w:rsidP="00EE2CE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701C0">
        <w:rPr>
          <w:sz w:val="28"/>
          <w:szCs w:val="28"/>
        </w:rPr>
        <w:t xml:space="preserve"> игры на развитие тактильного восприятия: «</w:t>
      </w:r>
      <w:proofErr w:type="gramStart"/>
      <w:r w:rsidR="00C701C0">
        <w:rPr>
          <w:sz w:val="28"/>
          <w:szCs w:val="28"/>
        </w:rPr>
        <w:t>Гладкий</w:t>
      </w:r>
      <w:proofErr w:type="gramEnd"/>
      <w:r w:rsidR="00C701C0">
        <w:rPr>
          <w:sz w:val="28"/>
          <w:szCs w:val="28"/>
        </w:rPr>
        <w:t xml:space="preserve"> - шершавый», «Найди такой же», «Теплый - холодный» и др.</w:t>
      </w:r>
      <w:r w:rsidR="00E46226">
        <w:rPr>
          <w:sz w:val="28"/>
          <w:szCs w:val="28"/>
        </w:rPr>
        <w:t xml:space="preserve"> </w:t>
      </w:r>
    </w:p>
    <w:p w:rsidR="00AF5187" w:rsidRDefault="000D593F" w:rsidP="00EE2CEF">
      <w:pPr>
        <w:rPr>
          <w:sz w:val="28"/>
          <w:szCs w:val="28"/>
        </w:rPr>
      </w:pPr>
      <w:r>
        <w:rPr>
          <w:sz w:val="28"/>
          <w:szCs w:val="28"/>
        </w:rPr>
        <w:t>Пальчиковый тренинг должен быть разнообразным, эмоционально приятным, неутомительным, динамичным. Пальчиковые игры желательно сопровождать веселыми рифмовками, стихами.</w:t>
      </w:r>
      <w:r w:rsidR="00632141">
        <w:rPr>
          <w:sz w:val="28"/>
          <w:szCs w:val="28"/>
        </w:rPr>
        <w:t xml:space="preserve"> </w:t>
      </w:r>
      <w:proofErr w:type="spellStart"/>
      <w:r w:rsidR="00632141">
        <w:rPr>
          <w:sz w:val="28"/>
          <w:szCs w:val="28"/>
        </w:rPr>
        <w:t>Игротренинг</w:t>
      </w:r>
      <w:proofErr w:type="spellEnd"/>
      <w:r w:rsidR="0050144B">
        <w:rPr>
          <w:sz w:val="28"/>
          <w:szCs w:val="28"/>
        </w:rPr>
        <w:t>,</w:t>
      </w:r>
      <w:r w:rsidR="00632141">
        <w:rPr>
          <w:sz w:val="28"/>
          <w:szCs w:val="28"/>
        </w:rPr>
        <w:t xml:space="preserve"> </w:t>
      </w:r>
      <w:proofErr w:type="gramStart"/>
      <w:r w:rsidR="00632141">
        <w:rPr>
          <w:sz w:val="28"/>
          <w:szCs w:val="28"/>
        </w:rPr>
        <w:t>проводимый</w:t>
      </w:r>
      <w:proofErr w:type="gramEnd"/>
      <w:r w:rsidR="00AF5187">
        <w:rPr>
          <w:sz w:val="28"/>
          <w:szCs w:val="28"/>
        </w:rPr>
        <w:t xml:space="preserve"> </w:t>
      </w:r>
      <w:r w:rsidR="00632141">
        <w:rPr>
          <w:sz w:val="28"/>
          <w:szCs w:val="28"/>
        </w:rPr>
        <w:t>в хорошем темпе, с веселым настроением, в интересной форме очень нравится детям. Они с большим увлечением выполняют упражнения, потому что задания превращаются в занимательную игру.</w:t>
      </w:r>
    </w:p>
    <w:p w:rsidR="003B0EBD" w:rsidRDefault="003B0EBD" w:rsidP="00EE2CEF">
      <w:pPr>
        <w:rPr>
          <w:sz w:val="28"/>
          <w:szCs w:val="28"/>
        </w:rPr>
      </w:pPr>
      <w:r>
        <w:rPr>
          <w:sz w:val="28"/>
          <w:szCs w:val="28"/>
        </w:rPr>
        <w:t>Предлагаем вашему вниманию игры на развитие мелкой моторики, которыми можно заниматься с детьми, как в детском саду, так и дома.</w:t>
      </w:r>
      <w:r w:rsidR="00C701C0">
        <w:rPr>
          <w:sz w:val="28"/>
          <w:szCs w:val="28"/>
        </w:rPr>
        <w:t xml:space="preserve"> </w:t>
      </w:r>
    </w:p>
    <w:p w:rsidR="008536EF" w:rsidRPr="002F4221" w:rsidRDefault="008536EF" w:rsidP="008536EF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2F4221">
        <w:rPr>
          <w:b/>
          <w:sz w:val="28"/>
          <w:szCs w:val="28"/>
        </w:rPr>
        <w:t>Пальчиковая игра, сопровождаемая текстом</w:t>
      </w:r>
    </w:p>
    <w:p w:rsidR="002F4221" w:rsidRDefault="008536EF" w:rsidP="008536EF">
      <w:pPr>
        <w:pStyle w:val="a7"/>
        <w:rPr>
          <w:sz w:val="28"/>
          <w:szCs w:val="28"/>
        </w:rPr>
      </w:pPr>
      <w:r w:rsidRPr="002F4221">
        <w:rPr>
          <w:b/>
          <w:sz w:val="28"/>
          <w:szCs w:val="28"/>
        </w:rPr>
        <w:t>«Друзья – садоводы»</w:t>
      </w:r>
      <w:r>
        <w:rPr>
          <w:sz w:val="28"/>
          <w:szCs w:val="28"/>
        </w:rPr>
        <w:t xml:space="preserve"> </w:t>
      </w:r>
    </w:p>
    <w:p w:rsidR="008536EF" w:rsidRDefault="008536EF" w:rsidP="008536EF">
      <w:pPr>
        <w:pStyle w:val="a7"/>
        <w:rPr>
          <w:sz w:val="28"/>
          <w:szCs w:val="28"/>
        </w:rPr>
      </w:pPr>
      <w:r>
        <w:rPr>
          <w:sz w:val="28"/>
          <w:szCs w:val="28"/>
        </w:rPr>
        <w:t>(Ладошка в кулаке, разгибаем и сгибаем каждый палец несколько раз).</w:t>
      </w:r>
    </w:p>
    <w:p w:rsidR="002F4221" w:rsidRDefault="002F4221" w:rsidP="008536EF">
      <w:pPr>
        <w:pStyle w:val="a7"/>
        <w:rPr>
          <w:sz w:val="28"/>
          <w:szCs w:val="28"/>
        </w:rPr>
      </w:pPr>
    </w:p>
    <w:p w:rsidR="008536EF" w:rsidRDefault="008536EF" w:rsidP="008536EF">
      <w:pPr>
        <w:pStyle w:val="a7"/>
        <w:rPr>
          <w:sz w:val="28"/>
          <w:szCs w:val="28"/>
        </w:rPr>
      </w:pPr>
      <w:r>
        <w:rPr>
          <w:sz w:val="28"/>
          <w:szCs w:val="28"/>
        </w:rPr>
        <w:t>Палец толстый и большой</w:t>
      </w:r>
    </w:p>
    <w:p w:rsidR="008536EF" w:rsidRDefault="008536EF" w:rsidP="008536EF">
      <w:pPr>
        <w:pStyle w:val="a7"/>
        <w:rPr>
          <w:sz w:val="28"/>
          <w:szCs w:val="28"/>
        </w:rPr>
      </w:pPr>
      <w:r>
        <w:rPr>
          <w:sz w:val="28"/>
          <w:szCs w:val="28"/>
        </w:rPr>
        <w:t>В сад за сливами пошел.</w:t>
      </w:r>
    </w:p>
    <w:p w:rsidR="008536EF" w:rsidRDefault="008536EF" w:rsidP="008536EF">
      <w:pPr>
        <w:pStyle w:val="a7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Указательный</w:t>
      </w:r>
      <w:proofErr w:type="gramEnd"/>
      <w:r>
        <w:rPr>
          <w:sz w:val="28"/>
          <w:szCs w:val="28"/>
        </w:rPr>
        <w:t xml:space="preserve"> с порога</w:t>
      </w:r>
    </w:p>
    <w:p w:rsidR="008536EF" w:rsidRDefault="008536EF" w:rsidP="008536EF">
      <w:pPr>
        <w:pStyle w:val="a7"/>
        <w:rPr>
          <w:sz w:val="28"/>
          <w:szCs w:val="28"/>
        </w:rPr>
      </w:pPr>
      <w:r>
        <w:rPr>
          <w:sz w:val="28"/>
          <w:szCs w:val="28"/>
        </w:rPr>
        <w:t>Указал ему дорогу.</w:t>
      </w:r>
    </w:p>
    <w:p w:rsidR="008536EF" w:rsidRDefault="008536EF" w:rsidP="008536EF">
      <w:pPr>
        <w:pStyle w:val="a7"/>
        <w:rPr>
          <w:sz w:val="28"/>
          <w:szCs w:val="28"/>
        </w:rPr>
      </w:pPr>
      <w:r>
        <w:rPr>
          <w:sz w:val="28"/>
          <w:szCs w:val="28"/>
        </w:rPr>
        <w:t>Средний палец самый меткий,</w:t>
      </w:r>
    </w:p>
    <w:p w:rsidR="008536EF" w:rsidRDefault="008536EF" w:rsidP="008536EF">
      <w:pPr>
        <w:pStyle w:val="a7"/>
        <w:rPr>
          <w:sz w:val="28"/>
          <w:szCs w:val="28"/>
        </w:rPr>
      </w:pPr>
      <w:r>
        <w:rPr>
          <w:sz w:val="28"/>
          <w:szCs w:val="28"/>
        </w:rPr>
        <w:t>Он сбивает сливы с ветки.</w:t>
      </w:r>
    </w:p>
    <w:p w:rsidR="008536EF" w:rsidRDefault="008536EF" w:rsidP="008536EF">
      <w:pPr>
        <w:pStyle w:val="a7"/>
        <w:rPr>
          <w:sz w:val="28"/>
          <w:szCs w:val="28"/>
        </w:rPr>
      </w:pPr>
      <w:r>
        <w:rPr>
          <w:sz w:val="28"/>
          <w:szCs w:val="28"/>
        </w:rPr>
        <w:t>Безымянный подбирает,</w:t>
      </w:r>
    </w:p>
    <w:p w:rsidR="008536EF" w:rsidRDefault="008536EF" w:rsidP="008536EF">
      <w:pPr>
        <w:pStyle w:val="a7"/>
        <w:rPr>
          <w:sz w:val="28"/>
          <w:szCs w:val="28"/>
        </w:rPr>
      </w:pPr>
      <w:r>
        <w:rPr>
          <w:sz w:val="28"/>
          <w:szCs w:val="28"/>
        </w:rPr>
        <w:t>А мизинчик – господинчик</w:t>
      </w:r>
    </w:p>
    <w:p w:rsidR="008536EF" w:rsidRDefault="008536EF" w:rsidP="008536EF">
      <w:pPr>
        <w:pStyle w:val="a7"/>
        <w:rPr>
          <w:sz w:val="28"/>
          <w:szCs w:val="28"/>
        </w:rPr>
      </w:pPr>
      <w:r>
        <w:rPr>
          <w:sz w:val="28"/>
          <w:szCs w:val="28"/>
        </w:rPr>
        <w:t>В землю косточки бросает!</w:t>
      </w:r>
    </w:p>
    <w:p w:rsidR="00722D00" w:rsidRDefault="00722D00" w:rsidP="00722D00">
      <w:pPr>
        <w:pStyle w:val="a7"/>
        <w:rPr>
          <w:sz w:val="28"/>
          <w:szCs w:val="28"/>
        </w:rPr>
      </w:pPr>
    </w:p>
    <w:p w:rsidR="008536EF" w:rsidRDefault="008536EF" w:rsidP="00722D00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5E2349">
        <w:rPr>
          <w:b/>
          <w:sz w:val="28"/>
          <w:szCs w:val="28"/>
        </w:rPr>
        <w:t>Массаж и самомассаж пальцев и кистей рук</w:t>
      </w:r>
    </w:p>
    <w:p w:rsidR="00B24DF4" w:rsidRPr="00B24DF4" w:rsidRDefault="00B24DF4" w:rsidP="00B24DF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Механические воздействия на нервные окончания улучшают приток крови и стимулируют кровообращение, развивают тактильные ощущения, снимают напряжения. </w:t>
      </w:r>
    </w:p>
    <w:p w:rsidR="003830E5" w:rsidRDefault="003830E5" w:rsidP="00722D00">
      <w:pPr>
        <w:pStyle w:val="a7"/>
        <w:rPr>
          <w:b/>
          <w:sz w:val="28"/>
          <w:szCs w:val="28"/>
        </w:rPr>
      </w:pPr>
    </w:p>
    <w:p w:rsidR="00B24DF4" w:rsidRPr="00E129D2" w:rsidRDefault="0059188D" w:rsidP="00722D00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="00722D00" w:rsidRPr="005E2349">
        <w:rPr>
          <w:b/>
          <w:sz w:val="28"/>
          <w:szCs w:val="28"/>
        </w:rPr>
        <w:t>«Веселые шарики»</w:t>
      </w:r>
      <w:r w:rsidR="002F4221">
        <w:rPr>
          <w:b/>
          <w:sz w:val="28"/>
          <w:szCs w:val="28"/>
        </w:rPr>
        <w:t xml:space="preserve"> </w:t>
      </w:r>
      <w:r w:rsidR="00E129D2">
        <w:rPr>
          <w:sz w:val="28"/>
          <w:szCs w:val="28"/>
        </w:rPr>
        <w:t>(авторская)</w:t>
      </w:r>
    </w:p>
    <w:p w:rsidR="00722D00" w:rsidRDefault="00B24DF4" w:rsidP="00722D00">
      <w:pPr>
        <w:pStyle w:val="a7"/>
        <w:rPr>
          <w:sz w:val="28"/>
          <w:szCs w:val="28"/>
        </w:rPr>
      </w:pPr>
      <w:r>
        <w:rPr>
          <w:sz w:val="28"/>
          <w:szCs w:val="28"/>
        </w:rPr>
        <w:t>(В</w:t>
      </w:r>
      <w:r w:rsidR="002F4221">
        <w:rPr>
          <w:sz w:val="28"/>
          <w:szCs w:val="28"/>
        </w:rPr>
        <w:t>ыполнение упражнений с разными шариками</w:t>
      </w:r>
      <w:r>
        <w:rPr>
          <w:sz w:val="28"/>
          <w:szCs w:val="28"/>
        </w:rPr>
        <w:t xml:space="preserve"> </w:t>
      </w:r>
      <w:r w:rsidR="002F422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F4221">
        <w:rPr>
          <w:sz w:val="28"/>
          <w:szCs w:val="28"/>
        </w:rPr>
        <w:t>твердым, колючим,</w:t>
      </w:r>
      <w:r>
        <w:rPr>
          <w:sz w:val="28"/>
          <w:szCs w:val="28"/>
        </w:rPr>
        <w:t xml:space="preserve"> мягким, гладким: прокатывание между ладошками, выполнение круговых движений, зажимание в кулачке, перекладывание из одной руки в другую.)</w:t>
      </w:r>
    </w:p>
    <w:p w:rsidR="0059188D" w:rsidRDefault="0059188D" w:rsidP="00722D00">
      <w:pPr>
        <w:pStyle w:val="a7"/>
        <w:rPr>
          <w:sz w:val="28"/>
          <w:szCs w:val="28"/>
        </w:rPr>
      </w:pPr>
    </w:p>
    <w:p w:rsidR="0059188D" w:rsidRDefault="0059188D" w:rsidP="00722D00">
      <w:pPr>
        <w:pStyle w:val="a7"/>
        <w:rPr>
          <w:sz w:val="28"/>
          <w:szCs w:val="28"/>
        </w:rPr>
      </w:pPr>
      <w:r>
        <w:rPr>
          <w:sz w:val="28"/>
          <w:szCs w:val="28"/>
        </w:rPr>
        <w:t>Этот шарик самый лучший,</w:t>
      </w:r>
    </w:p>
    <w:p w:rsidR="0059188D" w:rsidRDefault="0059188D" w:rsidP="00722D00">
      <w:pPr>
        <w:pStyle w:val="a7"/>
        <w:rPr>
          <w:sz w:val="28"/>
          <w:szCs w:val="28"/>
        </w:rPr>
      </w:pPr>
      <w:r>
        <w:rPr>
          <w:sz w:val="28"/>
          <w:szCs w:val="28"/>
        </w:rPr>
        <w:t>Потому что он колючий.</w:t>
      </w:r>
    </w:p>
    <w:p w:rsidR="0059188D" w:rsidRDefault="0059188D" w:rsidP="00722D00">
      <w:pPr>
        <w:pStyle w:val="a7"/>
        <w:rPr>
          <w:sz w:val="28"/>
          <w:szCs w:val="28"/>
        </w:rPr>
      </w:pPr>
      <w:r>
        <w:rPr>
          <w:sz w:val="28"/>
          <w:szCs w:val="28"/>
        </w:rPr>
        <w:t>До чего же он хорош!</w:t>
      </w:r>
    </w:p>
    <w:p w:rsidR="0059188D" w:rsidRDefault="0059188D" w:rsidP="00722D00">
      <w:pPr>
        <w:pStyle w:val="a7"/>
        <w:rPr>
          <w:sz w:val="28"/>
          <w:szCs w:val="28"/>
        </w:rPr>
      </w:pPr>
      <w:r>
        <w:rPr>
          <w:sz w:val="28"/>
          <w:szCs w:val="28"/>
        </w:rPr>
        <w:t>Он на ежика похож!</w:t>
      </w:r>
    </w:p>
    <w:p w:rsidR="0059188D" w:rsidRDefault="000B749F" w:rsidP="00722D00">
      <w:pPr>
        <w:pStyle w:val="a7"/>
        <w:rPr>
          <w:sz w:val="28"/>
          <w:szCs w:val="28"/>
        </w:rPr>
      </w:pPr>
      <w:r>
        <w:rPr>
          <w:sz w:val="28"/>
          <w:szCs w:val="28"/>
        </w:rPr>
        <w:t>С</w:t>
      </w:r>
      <w:r w:rsidR="0059188D">
        <w:rPr>
          <w:sz w:val="28"/>
          <w:szCs w:val="28"/>
        </w:rPr>
        <w:t xml:space="preserve"> ним</w:t>
      </w:r>
      <w:r>
        <w:rPr>
          <w:sz w:val="28"/>
          <w:szCs w:val="28"/>
        </w:rPr>
        <w:t xml:space="preserve"> сейчас я</w:t>
      </w:r>
      <w:r w:rsidR="0059188D">
        <w:rPr>
          <w:sz w:val="28"/>
          <w:szCs w:val="28"/>
        </w:rPr>
        <w:t xml:space="preserve"> поиграю </w:t>
      </w:r>
    </w:p>
    <w:p w:rsidR="0059188D" w:rsidRDefault="0059188D" w:rsidP="00722D00">
      <w:pPr>
        <w:pStyle w:val="a7"/>
        <w:rPr>
          <w:sz w:val="28"/>
          <w:szCs w:val="28"/>
        </w:rPr>
      </w:pPr>
      <w:r>
        <w:rPr>
          <w:sz w:val="28"/>
          <w:szCs w:val="28"/>
        </w:rPr>
        <w:t>И в ладошках покатаю.</w:t>
      </w:r>
    </w:p>
    <w:p w:rsidR="0059188D" w:rsidRDefault="0059188D" w:rsidP="0059188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Этот шарик лучше всех.</w:t>
      </w:r>
    </w:p>
    <w:p w:rsidR="0059188D" w:rsidRDefault="0059188D" w:rsidP="0059188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Крепкий, твердый, как орех.</w:t>
      </w:r>
    </w:p>
    <w:p w:rsidR="0059188D" w:rsidRDefault="0059188D" w:rsidP="0059188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С ним я тоже поиграю</w:t>
      </w:r>
    </w:p>
    <w:p w:rsidR="0059188D" w:rsidRDefault="0059188D" w:rsidP="0059188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И в ладошках покатаю.</w:t>
      </w:r>
    </w:p>
    <w:p w:rsidR="0059188D" w:rsidRDefault="0059188D" w:rsidP="0059188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Ну а этот шарик </w:t>
      </w:r>
      <w:r w:rsidR="00E129D2">
        <w:rPr>
          <w:sz w:val="28"/>
          <w:szCs w:val="28"/>
        </w:rPr>
        <w:t>–</w:t>
      </w:r>
      <w:r>
        <w:rPr>
          <w:sz w:val="28"/>
          <w:szCs w:val="28"/>
        </w:rPr>
        <w:t xml:space="preserve"> мягкий</w:t>
      </w:r>
    </w:p>
    <w:p w:rsidR="00E129D2" w:rsidRDefault="00E129D2" w:rsidP="0059188D">
      <w:pPr>
        <w:pStyle w:val="a7"/>
        <w:rPr>
          <w:sz w:val="28"/>
          <w:szCs w:val="28"/>
        </w:rPr>
      </w:pPr>
      <w:r>
        <w:rPr>
          <w:sz w:val="28"/>
          <w:szCs w:val="28"/>
        </w:rPr>
        <w:t>Его приятно в руки взять.</w:t>
      </w:r>
    </w:p>
    <w:p w:rsidR="00E129D2" w:rsidRDefault="00E129D2" w:rsidP="0059188D">
      <w:pPr>
        <w:pStyle w:val="a7"/>
        <w:rPr>
          <w:sz w:val="28"/>
          <w:szCs w:val="28"/>
        </w:rPr>
      </w:pPr>
      <w:r>
        <w:rPr>
          <w:sz w:val="28"/>
          <w:szCs w:val="28"/>
        </w:rPr>
        <w:t>До чего же он хороший!</w:t>
      </w:r>
    </w:p>
    <w:p w:rsidR="00E129D2" w:rsidRDefault="00E129D2" w:rsidP="0059188D">
      <w:pPr>
        <w:pStyle w:val="a7"/>
        <w:rPr>
          <w:sz w:val="28"/>
          <w:szCs w:val="28"/>
        </w:rPr>
      </w:pPr>
      <w:r>
        <w:rPr>
          <w:sz w:val="28"/>
          <w:szCs w:val="28"/>
        </w:rPr>
        <w:t>С ним хочу я поиграть.</w:t>
      </w:r>
    </w:p>
    <w:p w:rsidR="00E129D2" w:rsidRDefault="00E129D2" w:rsidP="0059188D">
      <w:pPr>
        <w:pStyle w:val="a7"/>
        <w:rPr>
          <w:sz w:val="28"/>
          <w:szCs w:val="28"/>
        </w:rPr>
      </w:pPr>
      <w:r>
        <w:rPr>
          <w:sz w:val="28"/>
          <w:szCs w:val="28"/>
        </w:rPr>
        <w:t>Его можно покатать,</w:t>
      </w:r>
    </w:p>
    <w:p w:rsidR="00E129D2" w:rsidRDefault="00E129D2" w:rsidP="0059188D">
      <w:pPr>
        <w:pStyle w:val="a7"/>
        <w:rPr>
          <w:sz w:val="28"/>
          <w:szCs w:val="28"/>
        </w:rPr>
      </w:pPr>
      <w:r>
        <w:rPr>
          <w:sz w:val="28"/>
          <w:szCs w:val="28"/>
        </w:rPr>
        <w:t>Можно на него нажать.</w:t>
      </w:r>
    </w:p>
    <w:p w:rsidR="008E7EBB" w:rsidRDefault="008E7EBB" w:rsidP="008E7EBB">
      <w:pPr>
        <w:pStyle w:val="a7"/>
        <w:rPr>
          <w:sz w:val="28"/>
          <w:szCs w:val="28"/>
        </w:rPr>
      </w:pPr>
      <w:r>
        <w:rPr>
          <w:sz w:val="28"/>
          <w:szCs w:val="28"/>
        </w:rPr>
        <w:t>Шарик, шарик – круглый бок</w:t>
      </w:r>
    </w:p>
    <w:p w:rsidR="00091242" w:rsidRDefault="00091242" w:rsidP="00091242">
      <w:pPr>
        <w:pStyle w:val="a7"/>
        <w:rPr>
          <w:sz w:val="28"/>
          <w:szCs w:val="28"/>
        </w:rPr>
      </w:pPr>
      <w:r>
        <w:rPr>
          <w:sz w:val="28"/>
          <w:szCs w:val="28"/>
        </w:rPr>
        <w:t>Настоящий</w:t>
      </w:r>
      <w:r w:rsidR="008E7EBB">
        <w:rPr>
          <w:sz w:val="28"/>
          <w:szCs w:val="28"/>
        </w:rPr>
        <w:t xml:space="preserve"> колобок</w:t>
      </w:r>
      <w:r>
        <w:rPr>
          <w:sz w:val="28"/>
          <w:szCs w:val="28"/>
        </w:rPr>
        <w:t>.</w:t>
      </w:r>
    </w:p>
    <w:p w:rsidR="00991C59" w:rsidRDefault="00991C59" w:rsidP="00091242">
      <w:pPr>
        <w:pStyle w:val="a7"/>
        <w:rPr>
          <w:sz w:val="28"/>
          <w:szCs w:val="28"/>
        </w:rPr>
      </w:pPr>
    </w:p>
    <w:p w:rsidR="00991C59" w:rsidRPr="00991C59" w:rsidRDefault="00283878" w:rsidP="00B01C02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>Упражнения с</w:t>
      </w:r>
      <w:r w:rsidR="00991C59">
        <w:rPr>
          <w:b/>
          <w:sz w:val="28"/>
          <w:szCs w:val="28"/>
        </w:rPr>
        <w:t xml:space="preserve"> зубной щеткой</w:t>
      </w:r>
    </w:p>
    <w:p w:rsidR="00991C59" w:rsidRDefault="00991C59" w:rsidP="00991C59">
      <w:pPr>
        <w:pStyle w:val="a7"/>
        <w:rPr>
          <w:sz w:val="28"/>
          <w:szCs w:val="28"/>
        </w:rPr>
      </w:pPr>
      <w:r>
        <w:rPr>
          <w:sz w:val="28"/>
          <w:szCs w:val="28"/>
        </w:rPr>
        <w:t>(Массаж пальцев начинается с большого и до мизинца, поглаживать и растирать сначала подушечку пальца, затем медленно опускаться к его основанию).</w:t>
      </w:r>
    </w:p>
    <w:p w:rsidR="00991C59" w:rsidRDefault="00991C59" w:rsidP="00991C59">
      <w:pPr>
        <w:pStyle w:val="a7"/>
        <w:rPr>
          <w:sz w:val="28"/>
          <w:szCs w:val="28"/>
        </w:rPr>
      </w:pPr>
    </w:p>
    <w:p w:rsidR="00991C59" w:rsidRDefault="00991C59" w:rsidP="00991C59">
      <w:pPr>
        <w:pStyle w:val="a7"/>
        <w:rPr>
          <w:sz w:val="28"/>
          <w:szCs w:val="28"/>
        </w:rPr>
      </w:pPr>
      <w:r>
        <w:rPr>
          <w:sz w:val="28"/>
          <w:szCs w:val="28"/>
        </w:rPr>
        <w:t>Я возьму зубную щетку,</w:t>
      </w:r>
    </w:p>
    <w:p w:rsidR="00991C59" w:rsidRDefault="00991C59" w:rsidP="00991C59">
      <w:pPr>
        <w:pStyle w:val="a7"/>
        <w:rPr>
          <w:sz w:val="28"/>
          <w:szCs w:val="28"/>
        </w:rPr>
      </w:pPr>
      <w:r>
        <w:rPr>
          <w:sz w:val="28"/>
          <w:szCs w:val="28"/>
        </w:rPr>
        <w:t>Чтоб погладить пальчики</w:t>
      </w:r>
      <w:r w:rsidR="00283878">
        <w:rPr>
          <w:sz w:val="28"/>
          <w:szCs w:val="28"/>
        </w:rPr>
        <w:t>.</w:t>
      </w:r>
    </w:p>
    <w:p w:rsidR="00283878" w:rsidRDefault="00283878" w:rsidP="00991C5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Станьте ловкими скорей, </w:t>
      </w:r>
    </w:p>
    <w:p w:rsidR="00283878" w:rsidRDefault="00283878" w:rsidP="00991C5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Пальчики - </w:t>
      </w:r>
      <w:proofErr w:type="spellStart"/>
      <w:r>
        <w:rPr>
          <w:sz w:val="28"/>
          <w:szCs w:val="28"/>
        </w:rPr>
        <w:t>удальчики</w:t>
      </w:r>
      <w:proofErr w:type="spellEnd"/>
      <w:r>
        <w:rPr>
          <w:sz w:val="28"/>
          <w:szCs w:val="28"/>
        </w:rPr>
        <w:t>.</w:t>
      </w:r>
    </w:p>
    <w:p w:rsidR="008865E7" w:rsidRDefault="008865E7" w:rsidP="00991C59">
      <w:pPr>
        <w:pStyle w:val="a7"/>
        <w:rPr>
          <w:sz w:val="28"/>
          <w:szCs w:val="28"/>
        </w:rPr>
      </w:pPr>
    </w:p>
    <w:p w:rsidR="00283878" w:rsidRPr="00283878" w:rsidRDefault="00283878" w:rsidP="00B01C02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>Упражнения с шестигранным карандашом</w:t>
      </w:r>
    </w:p>
    <w:p w:rsidR="00283878" w:rsidRDefault="00283878" w:rsidP="00283878">
      <w:pPr>
        <w:pStyle w:val="a7"/>
        <w:rPr>
          <w:sz w:val="28"/>
          <w:szCs w:val="28"/>
        </w:rPr>
      </w:pPr>
      <w:r>
        <w:rPr>
          <w:sz w:val="28"/>
          <w:szCs w:val="28"/>
        </w:rPr>
        <w:t>(Катать</w:t>
      </w:r>
      <w:r w:rsidR="00B01C02">
        <w:rPr>
          <w:sz w:val="28"/>
          <w:szCs w:val="28"/>
        </w:rPr>
        <w:t xml:space="preserve"> карандаш</w:t>
      </w:r>
      <w:r>
        <w:rPr>
          <w:sz w:val="28"/>
          <w:szCs w:val="28"/>
        </w:rPr>
        <w:t xml:space="preserve"> между ладошками, между пальцами – большим и указательным, большим и средним и т.д.).</w:t>
      </w:r>
    </w:p>
    <w:p w:rsidR="00283878" w:rsidRPr="00283878" w:rsidRDefault="00283878" w:rsidP="00283878">
      <w:pPr>
        <w:pStyle w:val="a7"/>
        <w:rPr>
          <w:sz w:val="28"/>
          <w:szCs w:val="28"/>
        </w:rPr>
      </w:pPr>
    </w:p>
    <w:p w:rsidR="00283878" w:rsidRDefault="00283878" w:rsidP="008865E7">
      <w:pPr>
        <w:pStyle w:val="a7"/>
        <w:rPr>
          <w:sz w:val="28"/>
          <w:szCs w:val="28"/>
        </w:rPr>
      </w:pPr>
      <w:r>
        <w:rPr>
          <w:sz w:val="28"/>
          <w:szCs w:val="28"/>
        </w:rPr>
        <w:t>Карандаш в руках катаю,</w:t>
      </w:r>
    </w:p>
    <w:p w:rsidR="00283878" w:rsidRDefault="00283878" w:rsidP="008865E7">
      <w:pPr>
        <w:pStyle w:val="a7"/>
        <w:rPr>
          <w:sz w:val="28"/>
          <w:szCs w:val="28"/>
        </w:rPr>
      </w:pPr>
      <w:r>
        <w:rPr>
          <w:sz w:val="28"/>
          <w:szCs w:val="28"/>
        </w:rPr>
        <w:t>Между пальчиков верчу.</w:t>
      </w:r>
    </w:p>
    <w:p w:rsidR="00283878" w:rsidRDefault="00283878" w:rsidP="008865E7">
      <w:pPr>
        <w:pStyle w:val="a7"/>
        <w:rPr>
          <w:sz w:val="28"/>
          <w:szCs w:val="28"/>
        </w:rPr>
      </w:pPr>
      <w:r>
        <w:rPr>
          <w:sz w:val="28"/>
          <w:szCs w:val="28"/>
        </w:rPr>
        <w:t>Непременно каждый пальчик</w:t>
      </w:r>
    </w:p>
    <w:p w:rsidR="00283878" w:rsidRDefault="00283878" w:rsidP="008865E7">
      <w:pPr>
        <w:pStyle w:val="a7"/>
        <w:rPr>
          <w:sz w:val="28"/>
          <w:szCs w:val="28"/>
        </w:rPr>
      </w:pPr>
      <w:r>
        <w:rPr>
          <w:sz w:val="28"/>
          <w:szCs w:val="28"/>
        </w:rPr>
        <w:t>Быть послушным научу.</w:t>
      </w:r>
    </w:p>
    <w:p w:rsidR="00B01C02" w:rsidRDefault="00B01C02" w:rsidP="008865E7">
      <w:pPr>
        <w:pStyle w:val="a7"/>
        <w:rPr>
          <w:sz w:val="28"/>
          <w:szCs w:val="28"/>
        </w:rPr>
      </w:pPr>
    </w:p>
    <w:p w:rsidR="00B01C02" w:rsidRPr="00B01C02" w:rsidRDefault="00B01C02" w:rsidP="00B01C02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Действия с различными предметами</w:t>
      </w:r>
    </w:p>
    <w:p w:rsidR="006C36FF" w:rsidRDefault="006C36FF" w:rsidP="00B01C02">
      <w:pPr>
        <w:pStyle w:val="a7"/>
        <w:rPr>
          <w:b/>
          <w:sz w:val="28"/>
          <w:szCs w:val="28"/>
        </w:rPr>
      </w:pPr>
    </w:p>
    <w:p w:rsidR="00B01C02" w:rsidRDefault="00227770" w:rsidP="00B01C02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Игра «Покатаемся» </w:t>
      </w:r>
      <w:r w:rsidRPr="00227770">
        <w:rPr>
          <w:sz w:val="28"/>
          <w:szCs w:val="28"/>
        </w:rPr>
        <w:t>с крышками от пластиковых бутылок</w:t>
      </w:r>
      <w:r w:rsidR="007B5512">
        <w:rPr>
          <w:sz w:val="28"/>
          <w:szCs w:val="28"/>
        </w:rPr>
        <w:t>.</w:t>
      </w:r>
    </w:p>
    <w:p w:rsidR="00227770" w:rsidRDefault="00227770" w:rsidP="00B01C02">
      <w:pPr>
        <w:pStyle w:val="a7"/>
        <w:rPr>
          <w:sz w:val="28"/>
          <w:szCs w:val="28"/>
        </w:rPr>
      </w:pPr>
      <w:r>
        <w:rPr>
          <w:sz w:val="28"/>
          <w:szCs w:val="28"/>
        </w:rPr>
        <w:t>Расположить две крышки на столе. В каждую крышку поставить пальцы – указательный и средний, указательный и безымянный, два указательных или два средних и т.д. «Шагая» вперед по столу приговаривать:</w:t>
      </w:r>
    </w:p>
    <w:p w:rsidR="00227770" w:rsidRDefault="00227770" w:rsidP="00B01C02">
      <w:pPr>
        <w:pStyle w:val="a7"/>
        <w:rPr>
          <w:sz w:val="28"/>
          <w:szCs w:val="28"/>
        </w:rPr>
      </w:pPr>
      <w:r>
        <w:rPr>
          <w:sz w:val="28"/>
          <w:szCs w:val="28"/>
        </w:rPr>
        <w:t>Мы едем на лыжах,</w:t>
      </w:r>
    </w:p>
    <w:p w:rsidR="00227770" w:rsidRDefault="00227770" w:rsidP="00B01C02">
      <w:pPr>
        <w:pStyle w:val="a7"/>
        <w:rPr>
          <w:sz w:val="28"/>
          <w:szCs w:val="28"/>
        </w:rPr>
      </w:pPr>
      <w:r>
        <w:rPr>
          <w:sz w:val="28"/>
          <w:szCs w:val="28"/>
        </w:rPr>
        <w:t>Мы мчимся с горы.</w:t>
      </w:r>
    </w:p>
    <w:p w:rsidR="00227770" w:rsidRDefault="00227770" w:rsidP="00B01C02">
      <w:pPr>
        <w:pStyle w:val="a7"/>
        <w:rPr>
          <w:sz w:val="28"/>
          <w:szCs w:val="28"/>
        </w:rPr>
      </w:pPr>
      <w:r>
        <w:rPr>
          <w:sz w:val="28"/>
          <w:szCs w:val="28"/>
        </w:rPr>
        <w:t>Мы любим забавы холодной зимы!</w:t>
      </w:r>
    </w:p>
    <w:p w:rsidR="006C36FF" w:rsidRDefault="006C36FF" w:rsidP="00B01C02">
      <w:pPr>
        <w:pStyle w:val="a7"/>
        <w:rPr>
          <w:b/>
          <w:sz w:val="28"/>
          <w:szCs w:val="28"/>
        </w:rPr>
      </w:pPr>
    </w:p>
    <w:p w:rsidR="00227770" w:rsidRDefault="007B5512" w:rsidP="00B01C02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Игра «Дождик» </w:t>
      </w:r>
      <w:r>
        <w:rPr>
          <w:sz w:val="28"/>
          <w:szCs w:val="28"/>
        </w:rPr>
        <w:t>с бельевыми прищепками.</w:t>
      </w:r>
    </w:p>
    <w:p w:rsidR="007B5512" w:rsidRDefault="007B5512" w:rsidP="00B01C02">
      <w:pPr>
        <w:pStyle w:val="a7"/>
        <w:rPr>
          <w:sz w:val="28"/>
          <w:szCs w:val="28"/>
        </w:rPr>
      </w:pPr>
      <w:r w:rsidRPr="007B5512">
        <w:rPr>
          <w:sz w:val="28"/>
          <w:szCs w:val="28"/>
        </w:rPr>
        <w:t>Прищепки являются готовым тренажером</w:t>
      </w:r>
      <w:r>
        <w:rPr>
          <w:sz w:val="28"/>
          <w:szCs w:val="28"/>
        </w:rPr>
        <w:t>. Многократное повторение движения разжимания и сжимания с усилием дает отличную тренировку пальчикам рук.</w:t>
      </w:r>
    </w:p>
    <w:p w:rsidR="007B5512" w:rsidRDefault="007B5512" w:rsidP="00B01C02">
      <w:pPr>
        <w:pStyle w:val="a7"/>
        <w:rPr>
          <w:sz w:val="28"/>
          <w:szCs w:val="28"/>
        </w:rPr>
      </w:pPr>
      <w:r>
        <w:rPr>
          <w:sz w:val="28"/>
          <w:szCs w:val="28"/>
        </w:rPr>
        <w:t>Предложить ребенку прикрепить прищепки к тучке, вырезанной из картона или геометрической фигуре – овал.</w:t>
      </w:r>
    </w:p>
    <w:p w:rsidR="007B5512" w:rsidRDefault="007B5512" w:rsidP="007B5512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Это облако – смотри</w:t>
      </w:r>
    </w:p>
    <w:p w:rsidR="007B5512" w:rsidRDefault="007B5512" w:rsidP="007B5512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Прищепки вниз цепляем мы.</w:t>
      </w:r>
    </w:p>
    <w:p w:rsidR="007B5512" w:rsidRDefault="007B5512" w:rsidP="007B5512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Это дождь идет грибной!</w:t>
      </w:r>
    </w:p>
    <w:p w:rsidR="007B5512" w:rsidRDefault="007B5512" w:rsidP="007B5512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Веселый, теплый, озорной.</w:t>
      </w:r>
    </w:p>
    <w:p w:rsidR="007B5512" w:rsidRDefault="007B5512" w:rsidP="007B5512">
      <w:pPr>
        <w:pStyle w:val="a7"/>
        <w:rPr>
          <w:sz w:val="28"/>
          <w:szCs w:val="28"/>
        </w:rPr>
      </w:pPr>
      <w:r>
        <w:rPr>
          <w:sz w:val="28"/>
          <w:szCs w:val="28"/>
        </w:rPr>
        <w:t>Можно сочетать закрепление прищепок с их сортировкой по цвету, величине. Если ребенок ловко обращается с прищепками, можно предложи</w:t>
      </w:r>
      <w:r w:rsidR="00126A82">
        <w:rPr>
          <w:sz w:val="28"/>
          <w:szCs w:val="28"/>
        </w:rPr>
        <w:t>ть смастерить что-нибудь из разноцветных прищепок.</w:t>
      </w:r>
    </w:p>
    <w:p w:rsidR="006C36FF" w:rsidRDefault="006C36FF" w:rsidP="007B5512">
      <w:pPr>
        <w:pStyle w:val="a7"/>
        <w:rPr>
          <w:b/>
          <w:sz w:val="28"/>
          <w:szCs w:val="28"/>
        </w:rPr>
      </w:pPr>
    </w:p>
    <w:p w:rsidR="006C36FF" w:rsidRDefault="006C36FF" w:rsidP="007B5512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Игра «Помощник» </w:t>
      </w:r>
      <w:r>
        <w:rPr>
          <w:sz w:val="28"/>
          <w:szCs w:val="28"/>
        </w:rPr>
        <w:t>(с использованием круп, макаронных изделий.)</w:t>
      </w:r>
    </w:p>
    <w:p w:rsidR="006C36FF" w:rsidRDefault="006C36FF" w:rsidP="007B5512">
      <w:pPr>
        <w:pStyle w:val="a7"/>
        <w:rPr>
          <w:sz w:val="28"/>
          <w:szCs w:val="28"/>
        </w:rPr>
      </w:pPr>
      <w:r>
        <w:rPr>
          <w:sz w:val="28"/>
          <w:szCs w:val="28"/>
        </w:rPr>
        <w:t>Я крупу перебираю,</w:t>
      </w:r>
    </w:p>
    <w:p w:rsidR="006C36FF" w:rsidRDefault="006C36FF" w:rsidP="007B5512">
      <w:pPr>
        <w:pStyle w:val="a7"/>
        <w:rPr>
          <w:sz w:val="28"/>
          <w:szCs w:val="28"/>
        </w:rPr>
      </w:pPr>
      <w:r>
        <w:rPr>
          <w:sz w:val="28"/>
          <w:szCs w:val="28"/>
        </w:rPr>
        <w:t>мамочке помочь хочу.</w:t>
      </w:r>
    </w:p>
    <w:p w:rsidR="006C36FF" w:rsidRDefault="006C36FF" w:rsidP="007B5512">
      <w:pPr>
        <w:pStyle w:val="a7"/>
        <w:rPr>
          <w:sz w:val="28"/>
          <w:szCs w:val="28"/>
        </w:rPr>
      </w:pPr>
      <w:r>
        <w:rPr>
          <w:sz w:val="28"/>
          <w:szCs w:val="28"/>
        </w:rPr>
        <w:t>И с закрытыми глазами</w:t>
      </w:r>
    </w:p>
    <w:p w:rsidR="006C36FF" w:rsidRDefault="006C36FF" w:rsidP="007B5512">
      <w:pPr>
        <w:pStyle w:val="a7"/>
        <w:rPr>
          <w:sz w:val="28"/>
          <w:szCs w:val="28"/>
        </w:rPr>
      </w:pPr>
      <w:r>
        <w:rPr>
          <w:sz w:val="28"/>
          <w:szCs w:val="28"/>
        </w:rPr>
        <w:t>Рис от гречки отличу.</w:t>
      </w:r>
    </w:p>
    <w:p w:rsidR="006C36FF" w:rsidRPr="006C36FF" w:rsidRDefault="006C36FF" w:rsidP="007B5512">
      <w:pPr>
        <w:pStyle w:val="a7"/>
        <w:rPr>
          <w:sz w:val="28"/>
          <w:szCs w:val="28"/>
        </w:rPr>
      </w:pPr>
      <w:r>
        <w:rPr>
          <w:sz w:val="28"/>
          <w:szCs w:val="28"/>
        </w:rPr>
        <w:t>Разбирать отдельно разные крупы, разные по форме макароны.</w:t>
      </w:r>
    </w:p>
    <w:p w:rsidR="00126A82" w:rsidRDefault="00126A82" w:rsidP="007B5512">
      <w:pPr>
        <w:pStyle w:val="a7"/>
        <w:rPr>
          <w:sz w:val="28"/>
          <w:szCs w:val="28"/>
        </w:rPr>
      </w:pPr>
    </w:p>
    <w:p w:rsidR="00126A82" w:rsidRDefault="00126A82" w:rsidP="007B5512">
      <w:pPr>
        <w:pStyle w:val="a7"/>
        <w:rPr>
          <w:sz w:val="28"/>
          <w:szCs w:val="28"/>
        </w:rPr>
      </w:pPr>
      <w:r>
        <w:rPr>
          <w:sz w:val="28"/>
          <w:szCs w:val="28"/>
        </w:rPr>
        <w:t>В результате пальчиковых игр движения рук становятся более точными и координированными. У ребенка развиваются не только мелкая моторика, но и внимание, воображение, память, мышление, речь. Воспитывается умение доводить начатое до конца.</w:t>
      </w:r>
    </w:p>
    <w:p w:rsidR="0028705F" w:rsidRDefault="0028705F" w:rsidP="0028705F">
      <w:pPr>
        <w:pStyle w:val="a7"/>
        <w:jc w:val="center"/>
        <w:rPr>
          <w:sz w:val="28"/>
          <w:szCs w:val="28"/>
        </w:rPr>
      </w:pPr>
    </w:p>
    <w:p w:rsidR="00126A82" w:rsidRDefault="00126A82" w:rsidP="0028705F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Играйте с детьми!</w:t>
      </w:r>
    </w:p>
    <w:p w:rsidR="00126A82" w:rsidRDefault="00126A82" w:rsidP="0028705F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Играйте с детьми в разные игры!</w:t>
      </w:r>
    </w:p>
    <w:p w:rsidR="00126A82" w:rsidRDefault="00126A82" w:rsidP="0028705F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Занимайтесь пальчиковым </w:t>
      </w:r>
      <w:proofErr w:type="spellStart"/>
      <w:r>
        <w:rPr>
          <w:sz w:val="28"/>
          <w:szCs w:val="28"/>
        </w:rPr>
        <w:t>игротренингом</w:t>
      </w:r>
      <w:proofErr w:type="spellEnd"/>
      <w:r>
        <w:rPr>
          <w:sz w:val="28"/>
          <w:szCs w:val="28"/>
        </w:rPr>
        <w:t>!</w:t>
      </w:r>
    </w:p>
    <w:p w:rsidR="00126A82" w:rsidRDefault="00126A82" w:rsidP="0028705F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Желаем Вам творчества и успехов!</w:t>
      </w:r>
    </w:p>
    <w:p w:rsidR="00126A82" w:rsidRDefault="00126A82" w:rsidP="0028705F">
      <w:pPr>
        <w:pStyle w:val="a7"/>
        <w:jc w:val="center"/>
        <w:rPr>
          <w:sz w:val="28"/>
          <w:szCs w:val="28"/>
        </w:rPr>
      </w:pPr>
    </w:p>
    <w:p w:rsidR="007B5512" w:rsidRPr="007B5512" w:rsidRDefault="007B5512" w:rsidP="0028705F">
      <w:pPr>
        <w:pStyle w:val="a7"/>
        <w:jc w:val="center"/>
        <w:rPr>
          <w:sz w:val="28"/>
          <w:szCs w:val="28"/>
        </w:rPr>
      </w:pPr>
    </w:p>
    <w:p w:rsidR="00091242" w:rsidRDefault="00091242" w:rsidP="0028705F">
      <w:pPr>
        <w:pStyle w:val="a7"/>
        <w:jc w:val="center"/>
        <w:rPr>
          <w:sz w:val="28"/>
          <w:szCs w:val="28"/>
        </w:rPr>
      </w:pPr>
    </w:p>
    <w:p w:rsidR="00E129D2" w:rsidRPr="00091242" w:rsidRDefault="00E129D2" w:rsidP="0028705F">
      <w:pPr>
        <w:pStyle w:val="a7"/>
        <w:jc w:val="center"/>
        <w:rPr>
          <w:sz w:val="28"/>
          <w:szCs w:val="28"/>
        </w:rPr>
      </w:pPr>
    </w:p>
    <w:p w:rsidR="008E7EBB" w:rsidRDefault="008E7EBB" w:rsidP="0028705F">
      <w:pPr>
        <w:pStyle w:val="a7"/>
        <w:jc w:val="center"/>
        <w:rPr>
          <w:sz w:val="28"/>
          <w:szCs w:val="28"/>
        </w:rPr>
      </w:pPr>
    </w:p>
    <w:p w:rsidR="008E7EBB" w:rsidRDefault="008E7EBB" w:rsidP="0059188D">
      <w:pPr>
        <w:pStyle w:val="a7"/>
        <w:rPr>
          <w:sz w:val="28"/>
          <w:szCs w:val="28"/>
        </w:rPr>
      </w:pPr>
    </w:p>
    <w:p w:rsidR="008E7EBB" w:rsidRDefault="008E7EBB" w:rsidP="0059188D">
      <w:pPr>
        <w:pStyle w:val="a7"/>
        <w:rPr>
          <w:sz w:val="28"/>
          <w:szCs w:val="28"/>
        </w:rPr>
      </w:pPr>
    </w:p>
    <w:p w:rsidR="008E7EBB" w:rsidRPr="002F4221" w:rsidRDefault="008E7EBB" w:rsidP="0059188D">
      <w:pPr>
        <w:pStyle w:val="a7"/>
        <w:rPr>
          <w:sz w:val="28"/>
          <w:szCs w:val="28"/>
        </w:rPr>
      </w:pPr>
    </w:p>
    <w:p w:rsidR="002F4221" w:rsidRPr="002F4221" w:rsidRDefault="002F4221" w:rsidP="00722D00">
      <w:pPr>
        <w:pStyle w:val="a7"/>
        <w:rPr>
          <w:sz w:val="28"/>
          <w:szCs w:val="28"/>
        </w:rPr>
      </w:pPr>
    </w:p>
    <w:sectPr w:rsidR="002F4221" w:rsidRPr="002F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34" w:rsidRDefault="00D91C34" w:rsidP="00C21289">
      <w:pPr>
        <w:spacing w:after="0" w:line="240" w:lineRule="auto"/>
      </w:pPr>
      <w:r>
        <w:separator/>
      </w:r>
    </w:p>
  </w:endnote>
  <w:endnote w:type="continuationSeparator" w:id="0">
    <w:p w:rsidR="00D91C34" w:rsidRDefault="00D91C34" w:rsidP="00C2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34" w:rsidRDefault="00D91C34" w:rsidP="00C21289">
      <w:pPr>
        <w:spacing w:after="0" w:line="240" w:lineRule="auto"/>
      </w:pPr>
      <w:r>
        <w:separator/>
      </w:r>
    </w:p>
  </w:footnote>
  <w:footnote w:type="continuationSeparator" w:id="0">
    <w:p w:rsidR="00D91C34" w:rsidRDefault="00D91C34" w:rsidP="00C21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51C91"/>
    <w:multiLevelType w:val="hybridMultilevel"/>
    <w:tmpl w:val="9B965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6F"/>
    <w:rsid w:val="00053154"/>
    <w:rsid w:val="00064CCA"/>
    <w:rsid w:val="00091242"/>
    <w:rsid w:val="000B749F"/>
    <w:rsid w:val="000D593F"/>
    <w:rsid w:val="00126A82"/>
    <w:rsid w:val="00201D64"/>
    <w:rsid w:val="00227770"/>
    <w:rsid w:val="00283878"/>
    <w:rsid w:val="0028705F"/>
    <w:rsid w:val="002F4221"/>
    <w:rsid w:val="003830E5"/>
    <w:rsid w:val="003B0EBD"/>
    <w:rsid w:val="003B16F4"/>
    <w:rsid w:val="003C739C"/>
    <w:rsid w:val="003D324C"/>
    <w:rsid w:val="00474327"/>
    <w:rsid w:val="0050144B"/>
    <w:rsid w:val="0059188D"/>
    <w:rsid w:val="005D70EC"/>
    <w:rsid w:val="005E2349"/>
    <w:rsid w:val="00632141"/>
    <w:rsid w:val="0064276F"/>
    <w:rsid w:val="006C36FF"/>
    <w:rsid w:val="00722D00"/>
    <w:rsid w:val="007B5512"/>
    <w:rsid w:val="008536EF"/>
    <w:rsid w:val="008865E7"/>
    <w:rsid w:val="008E7EBB"/>
    <w:rsid w:val="008F6BC0"/>
    <w:rsid w:val="00991C59"/>
    <w:rsid w:val="00AA27F4"/>
    <w:rsid w:val="00AD07F0"/>
    <w:rsid w:val="00AD0D07"/>
    <w:rsid w:val="00AF1B08"/>
    <w:rsid w:val="00AF5187"/>
    <w:rsid w:val="00B01C02"/>
    <w:rsid w:val="00B24DF4"/>
    <w:rsid w:val="00BE0AFC"/>
    <w:rsid w:val="00C133F3"/>
    <w:rsid w:val="00C21289"/>
    <w:rsid w:val="00C701C0"/>
    <w:rsid w:val="00D91C34"/>
    <w:rsid w:val="00E021DD"/>
    <w:rsid w:val="00E129D2"/>
    <w:rsid w:val="00E46226"/>
    <w:rsid w:val="00EE2CEF"/>
    <w:rsid w:val="00F55D70"/>
    <w:rsid w:val="00F62255"/>
    <w:rsid w:val="00F95A2D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289"/>
  </w:style>
  <w:style w:type="paragraph" w:styleId="a5">
    <w:name w:val="footer"/>
    <w:basedOn w:val="a"/>
    <w:link w:val="a6"/>
    <w:uiPriority w:val="99"/>
    <w:unhideWhenUsed/>
    <w:rsid w:val="00C21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289"/>
  </w:style>
  <w:style w:type="paragraph" w:styleId="a7">
    <w:name w:val="List Paragraph"/>
    <w:basedOn w:val="a"/>
    <w:uiPriority w:val="34"/>
    <w:qFormat/>
    <w:rsid w:val="00853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289"/>
  </w:style>
  <w:style w:type="paragraph" w:styleId="a5">
    <w:name w:val="footer"/>
    <w:basedOn w:val="a"/>
    <w:link w:val="a6"/>
    <w:uiPriority w:val="99"/>
    <w:unhideWhenUsed/>
    <w:rsid w:val="00C21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289"/>
  </w:style>
  <w:style w:type="paragraph" w:styleId="a7">
    <w:name w:val="List Paragraph"/>
    <w:basedOn w:val="a"/>
    <w:uiPriority w:val="34"/>
    <w:qFormat/>
    <w:rsid w:val="00853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21</cp:revision>
  <dcterms:created xsi:type="dcterms:W3CDTF">2016-07-18T22:29:00Z</dcterms:created>
  <dcterms:modified xsi:type="dcterms:W3CDTF">2016-07-20T19:58:00Z</dcterms:modified>
</cp:coreProperties>
</file>