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6D07" w14:textId="77777777" w:rsidR="006D2174" w:rsidRDefault="006D2174" w:rsidP="006D2174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ru-RU"/>
        </w:rPr>
        <w:t>Информационно – коммуникативные технологии в работе инструктора по физкультуре детского сада.</w:t>
      </w:r>
    </w:p>
    <w:p w14:paraId="1CDF77AB" w14:textId="77777777" w:rsidR="006D2174" w:rsidRDefault="006D2174" w:rsidP="006D2174">
      <w:pPr>
        <w:shd w:val="clear" w:color="auto" w:fill="FFFFFF"/>
        <w:ind w:firstLine="426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val="ru-RU"/>
        </w:rPr>
      </w:pPr>
    </w:p>
    <w:p w14:paraId="43FE9198" w14:textId="77777777" w:rsidR="006D2174" w:rsidRDefault="006D2174" w:rsidP="006D2174">
      <w:pPr>
        <w:shd w:val="clear" w:color="auto" w:fill="FFFFFF"/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В соответствии с Законом РФ «Об образовании», здоровье человека отнесено к приоритетным направлениям государственной политики в области образования. Важным условием сохранения и укрепления здоровья детей является комплексное внимание к нему со стороны педагогов, родителей, инструктора по физической культуре, медицинского персонала.</w:t>
      </w:r>
    </w:p>
    <w:p w14:paraId="18245015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Сохранение и укрепление здоровья детей - важнейшая цель и задача физического воспитания в дошкольных образовательных учреждениях.</w:t>
      </w:r>
    </w:p>
    <w:p w14:paraId="442103A1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Здоровый образ жизни нужно формировать с детства. От того, насколько успешно удается сформировать и закрепить в сознании навыки здорового образа жизни в</w:t>
      </w:r>
      <w:r>
        <w:rPr>
          <w:rFonts w:ascii="Times New Roman" w:eastAsia="Times New Roman" w:hAnsi="Times New Roman"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детском возрасте, зависит в последующем образ жизни взрослого человека.</w:t>
      </w:r>
    </w:p>
    <w:p w14:paraId="419514B3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Бурное развитие информационных компьютерных технологий и внедрение их в образовательный процесс ДОУ, наложили определенный отпечаток на деятельность современного педагога. Информатизация дошкольного образования открывает педагогам новые возможности для широкого внедрения в педагогическую практику современных методических разработок. При этом эффективность компьютеризации обучения в дошкольных учреждениях зависит как от качества применяемых педагогических программных средств, так и от умения рационально и умело их использовать в образовательном процессе.</w:t>
      </w:r>
    </w:p>
    <w:p w14:paraId="0F47EF5F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В своей педагогической деятельности я активно использую информационные компьютерные технологии.</w:t>
      </w:r>
    </w:p>
    <w:p w14:paraId="55B6C8E8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Планирование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электронном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виде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p w14:paraId="60464B5D" w14:textId="77777777" w:rsidR="006D2174" w:rsidRDefault="006D2174" w:rsidP="006D2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образовательного процесса по физической культуре;</w:t>
      </w:r>
    </w:p>
    <w:p w14:paraId="03C61BE2" w14:textId="77777777" w:rsidR="006D2174" w:rsidRDefault="006D2174" w:rsidP="006D2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физкультурно-оздоровительных и физкультурно-массовых мероприятий;</w:t>
      </w:r>
    </w:p>
    <w:p w14:paraId="6228728F" w14:textId="77777777" w:rsidR="006D2174" w:rsidRDefault="006D2174" w:rsidP="006D2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индивидуальной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работы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детьми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>;</w:t>
      </w:r>
    </w:p>
    <w:p w14:paraId="44BFC066" w14:textId="77777777" w:rsidR="006D2174" w:rsidRDefault="006D2174" w:rsidP="006D21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мероприятий с педагогами ДОУ и родителями.</w:t>
      </w:r>
    </w:p>
    <w:p w14:paraId="0B44EAD7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Диагностика физической подготовленности дошкольников: составление таблиц, схем, графиков и диаграмм.</w:t>
      </w:r>
    </w:p>
    <w:p w14:paraId="6DF1EF27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Оформление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p w14:paraId="75709C15" w14:textId="77777777" w:rsidR="006D2174" w:rsidRDefault="006D2174" w:rsidP="006D21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результатов диагностики физической подготовленности детей;</w:t>
      </w:r>
    </w:p>
    <w:p w14:paraId="7C20C7A3" w14:textId="77777777" w:rsidR="006D2174" w:rsidRDefault="006D2174" w:rsidP="006D21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результатов физкультурно-массовой работы ДОУ;</w:t>
      </w:r>
    </w:p>
    <w:p w14:paraId="1097BBB8" w14:textId="77777777" w:rsidR="006D2174" w:rsidRDefault="006D2174" w:rsidP="006D21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методических материалов, способствующих образованию дошкольников в области физической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культуры;.</w:t>
      </w:r>
      <w:proofErr w:type="gramEnd"/>
    </w:p>
    <w:p w14:paraId="28092CEE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Педагогические советы, семинары, консультации с использованием видеофильмов, презентаций, мультимедийного оборудования.</w:t>
      </w:r>
    </w:p>
    <w:p w14:paraId="030D6AF3" w14:textId="77777777" w:rsidR="006D2174" w:rsidRDefault="006D2174" w:rsidP="006D21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Создать портфолио инструктора по физической культуре;</w:t>
      </w:r>
    </w:p>
    <w:p w14:paraId="34CCA081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Информационные коммуникативные технологии я использовала в создании различных картотек:</w:t>
      </w:r>
    </w:p>
    <w:p w14:paraId="29363F7F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- картотека подвижных игр;</w:t>
      </w:r>
    </w:p>
    <w:p w14:paraId="212EB252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- картотека дыхательной гимнастики;</w:t>
      </w:r>
    </w:p>
    <w:p w14:paraId="177BBCB2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- картотека пальчиковых игр;</w:t>
      </w:r>
    </w:p>
    <w:p w14:paraId="0102C864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- картотека гимнастики для глаз;</w:t>
      </w:r>
    </w:p>
    <w:p w14:paraId="62CE61FE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- картотека считалок и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речевок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для детей;</w:t>
      </w:r>
    </w:p>
    <w:p w14:paraId="229239EC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Также я использую ИКТ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и </w:t>
      </w:r>
      <w:r>
        <w:rPr>
          <w:rFonts w:ascii="Times New Roman" w:eastAsia="Times New Roman" w:hAnsi="Times New Roman"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работе с родителями, помещая в родительские уголки и </w:t>
      </w:r>
      <w:r>
        <w:rPr>
          <w:rFonts w:ascii="Times New Roman" w:eastAsia="Times New Roman" w:hAnsi="Times New Roman"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на сайт ДОУ различную информацию: ….</w:t>
      </w:r>
    </w:p>
    <w:p w14:paraId="5EC4E035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Компьютер существенно облегчает процесс подготовки к занятиям. Я часто обращаюсь к ресурсам Интернет-сети, подбирая современную детскую музыку для физкультурных занятий и праздников. Движение под музыку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развивает </w:t>
      </w:r>
      <w:r>
        <w:rPr>
          <w:rFonts w:ascii="Times New Roman" w:eastAsia="Times New Roman" w:hAnsi="Times New Roman"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чувства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ритма и творческое воображение.</w:t>
      </w:r>
    </w:p>
    <w:p w14:paraId="41DA4A6A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Компьютер является эффективным техническим средством, при помощи которого можно значительно разнообразить образовательный процесс. Компьютер, мультимедийные формы как инструменты для обработки информации могут стать мощным техническим средством обучения, 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lastRenderedPageBreak/>
        <w:t>коммуникации, необходимыми для совместной деятельности педагогов, родителей и дошкольников.</w:t>
      </w:r>
    </w:p>
    <w:p w14:paraId="6E659354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Информационные технологии в современном мире позволяют большинству педагогов проявить творчество, побуждают к поиску новых нетрадиционных форм организованной деятельности.</w:t>
      </w:r>
    </w:p>
    <w:p w14:paraId="49D20104" w14:textId="77777777" w:rsidR="006D2174" w:rsidRDefault="006D2174" w:rsidP="006D2174">
      <w:pPr>
        <w:shd w:val="clear" w:color="auto" w:fill="FFFFFF"/>
        <w:ind w:firstLine="426"/>
        <w:rPr>
          <w:rFonts w:ascii="Times New Roman" w:eastAsia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br/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/>
        </w:rPr>
        <w:t>Достоинства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  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/>
        </w:rPr>
        <w:t>использования</w:t>
      </w:r>
      <w:proofErr w:type="gramEnd"/>
      <w:r>
        <w:rPr>
          <w:rFonts w:ascii="Times New Roman" w:eastAsia="Times New Roman" w:hAnsi="Times New Roman"/>
          <w:b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/>
        </w:rPr>
        <w:t>информационно-коммуникационных технологий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val="ru-RU"/>
        </w:rPr>
        <w:t>в процессе физкультурно-оздоровительной работы:</w:t>
      </w:r>
    </w:p>
    <w:p w14:paraId="187DC7E7" w14:textId="77777777" w:rsidR="006D2174" w:rsidRDefault="006D2174" w:rsidP="006D21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делают процесс физического воспитания более современным, разнообразным, насыщенным;</w:t>
      </w:r>
    </w:p>
    <w:p w14:paraId="2C6AAD67" w14:textId="77777777" w:rsidR="006D2174" w:rsidRDefault="006D2174" w:rsidP="006D21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оказывают комплексное воздействие на разные каналы восприятия, на различные виды памяти, обеспечивают оперирование большими объемами информации;</w:t>
      </w:r>
    </w:p>
    <w:p w14:paraId="138B2302" w14:textId="77777777" w:rsidR="006D2174" w:rsidRDefault="006D2174" w:rsidP="006D21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обеспечивают наглядность, красоту, эстетику оформления физкультурно-оздоровительных мероприятий;</w:t>
      </w:r>
    </w:p>
    <w:p w14:paraId="5BCACE5B" w14:textId="77777777" w:rsidR="006D2174" w:rsidRDefault="006D2174" w:rsidP="006D21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делают процесс физического воспитания более привлекательным для детей, повышают интерес к спортивным мероприятиям;</w:t>
      </w:r>
    </w:p>
    <w:p w14:paraId="0E5B4F9B" w14:textId="77777777" w:rsidR="006D2174" w:rsidRDefault="006D2174" w:rsidP="006D21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способствуют адаптации ребёнка в современном информационном пространстве и формированию информационной культуры;</w:t>
      </w:r>
    </w:p>
    <w:p w14:paraId="600998EA" w14:textId="77777777" w:rsidR="006D2174" w:rsidRDefault="006D2174" w:rsidP="006D21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используются в различных формах физкультурно-оздоровительных мероприятий и сочетаются с различными информационными источниками и педагогическими технологиями.</w:t>
      </w:r>
    </w:p>
    <w:p w14:paraId="6B3C3E45" w14:textId="77777777" w:rsidR="006D2174" w:rsidRDefault="006D2174" w:rsidP="006D21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позволяют более качественно осуществлять систему диагностики и мониторинга физкультурно-оздоровительной работы;</w:t>
      </w:r>
    </w:p>
    <w:p w14:paraId="012DC12D" w14:textId="77777777" w:rsidR="006D2174" w:rsidRDefault="006D2174" w:rsidP="006D21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повышают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качество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педагогического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труда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5358823C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Освоение офисных программ, таких </w:t>
      </w:r>
      <w:r>
        <w:rPr>
          <w:rFonts w:ascii="Times New Roman" w:eastAsia="Times New Roman" w:hAnsi="Times New Roman"/>
          <w:color w:val="000000"/>
          <w:sz w:val="22"/>
          <w:szCs w:val="22"/>
        </w:rPr>
        <w:t>Microsoft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Word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2"/>
          <w:szCs w:val="22"/>
        </w:rPr>
        <w:t>Excel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2"/>
          <w:szCs w:val="22"/>
        </w:rPr>
        <w:t>Power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Point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открывает возможность подготовки дидактических материалов, презентаций, портфолио, анкет и консультаций для родителей, ведения баз данных, автоматизации работы по анализу физкультурной деятельности.</w:t>
      </w:r>
    </w:p>
    <w:p w14:paraId="05891C0E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В профессиональной деятельности инструктор по физической культуре может использовать: офисные программы, интернет, электронные издания образовательного направления.</w:t>
      </w:r>
    </w:p>
    <w:p w14:paraId="7806055F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Современное</w:t>
      </w:r>
      <w:r>
        <w:rPr>
          <w:rFonts w:ascii="Times New Roman" w:eastAsia="Times New Roman" w:hAnsi="Times New Roman"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/>
        </w:rPr>
        <w:t>компьютерное оборудование</w:t>
      </w:r>
      <w:r>
        <w:rPr>
          <w:rFonts w:ascii="Times New Roman" w:eastAsia="Times New Roman" w:hAnsi="Times New Roman"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выступает как</w:t>
      </w:r>
      <w:r>
        <w:rPr>
          <w:rFonts w:ascii="Times New Roman" w:eastAsia="Times New Roman" w:hAnsi="Times New Roman"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/>
        </w:rPr>
        <w:t>средство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 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организации и оснащения физкультурно-оздоровительной работы в ДОУ:</w:t>
      </w:r>
    </w:p>
    <w:p w14:paraId="1A0907DF" w14:textId="77777777" w:rsidR="006D2174" w:rsidRDefault="006D2174" w:rsidP="006D21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как средство для создания информационно-методических материалов и документов (планов, конспектов, методических разработок);</w:t>
      </w:r>
    </w:p>
    <w:p w14:paraId="677FC150" w14:textId="77777777" w:rsidR="006D2174" w:rsidRDefault="006D2174" w:rsidP="006D21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как средство обеспечения наглядности (презентации, видеоролики, видеофильмы и другие демонстрационные формы);</w:t>
      </w:r>
    </w:p>
    <w:p w14:paraId="2B2808F5" w14:textId="77777777" w:rsidR="006D2174" w:rsidRDefault="006D2174" w:rsidP="006D21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как средство поиска информации (текстовой, видео- и аудио);</w:t>
      </w:r>
    </w:p>
    <w:p w14:paraId="39EC7240" w14:textId="77777777" w:rsidR="006D2174" w:rsidRDefault="006D2174" w:rsidP="006D21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как средство обработки информации (фото и видеоизображений, текстовой, статистической информации для портфолио, обработки анкет, построения диаграмм, графиков при исследовании динамики тех или иных процессов в физкультурной деятельности);</w:t>
      </w:r>
    </w:p>
    <w:p w14:paraId="3EE7D386" w14:textId="77777777" w:rsidR="006D2174" w:rsidRDefault="006D2174" w:rsidP="006D21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как средство хранения информации (базы данных, методические разработки и коллекции, фото- и видеоархивы, электронные хранилища);</w:t>
      </w:r>
    </w:p>
    <w:p w14:paraId="5EAA8016" w14:textId="77777777" w:rsidR="006D2174" w:rsidRDefault="006D2174" w:rsidP="006D21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как средство коммуникации (сайт, электронная почта, форумы, чаты).</w:t>
      </w:r>
    </w:p>
    <w:p w14:paraId="4E00C5FA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Список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литературы</w:t>
      </w:r>
      <w:proofErr w:type="spellEnd"/>
    </w:p>
    <w:p w14:paraId="0EB7D693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Список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использованных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источников</w:t>
      </w:r>
      <w:proofErr w:type="spellEnd"/>
    </w:p>
    <w:p w14:paraId="3DAF7535" w14:textId="77777777" w:rsidR="006D2174" w:rsidRDefault="006D2174" w:rsidP="006D21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Современные технологии сохранения и укрепления здоровья детей: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Учеб.пособие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/ Под. общ. ред.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Н.В.Сократова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. – М.: ТЦ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Сфера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>, 2005.</w:t>
      </w:r>
    </w:p>
    <w:p w14:paraId="0F3047C0" w14:textId="77777777" w:rsidR="006D2174" w:rsidRDefault="006D2174" w:rsidP="006D217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Мелехина Н.А.,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Колмыкова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Л.А.</w:t>
      </w:r>
    </w:p>
    <w:p w14:paraId="4A3D4DE4" w14:textId="77777777" w:rsidR="006D2174" w:rsidRDefault="006D2174" w:rsidP="006D217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Нетрадиционные подходы к физическому воспитанию детей в ДОУ. – СПб.: ООО «ИЗДАТЕЛЬСТВО «ДЕТСТВО – ПРЕСС», 2012.</w:t>
      </w:r>
    </w:p>
    <w:p w14:paraId="275F7A93" w14:textId="5DDB16F4" w:rsidR="009615C0" w:rsidRPr="006D2174" w:rsidRDefault="006D2174" w:rsidP="006D21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/>
        </w:rPr>
      </w:pPr>
      <w:bookmarkStart w:id="0" w:name="h.gjdgxs"/>
      <w:bookmarkEnd w:id="0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Физкультурно-оздоровительная работа в контексте новых федеральных требований. Методическое пособие / Под общ. ред.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Микляевоей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 xml:space="preserve"> Н.В. – М.: УЦ «Перспектива», 2011</w:t>
      </w:r>
    </w:p>
    <w:sectPr w:rsidR="009615C0" w:rsidRPr="006D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401"/>
    <w:multiLevelType w:val="multilevel"/>
    <w:tmpl w:val="406E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FB707E"/>
    <w:multiLevelType w:val="multilevel"/>
    <w:tmpl w:val="C780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67D7F"/>
    <w:multiLevelType w:val="multilevel"/>
    <w:tmpl w:val="6686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82097"/>
    <w:multiLevelType w:val="multilevel"/>
    <w:tmpl w:val="E686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7352DF"/>
    <w:multiLevelType w:val="multilevel"/>
    <w:tmpl w:val="0BE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FA4B7D"/>
    <w:multiLevelType w:val="multilevel"/>
    <w:tmpl w:val="823A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0539C0"/>
    <w:multiLevelType w:val="multilevel"/>
    <w:tmpl w:val="83EEC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45"/>
    <w:rsid w:val="00057D5C"/>
    <w:rsid w:val="00637675"/>
    <w:rsid w:val="006D2174"/>
    <w:rsid w:val="007F5201"/>
    <w:rsid w:val="009615C0"/>
    <w:rsid w:val="00B5669D"/>
    <w:rsid w:val="00C63B32"/>
    <w:rsid w:val="00E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6FB8"/>
  <w15:chartTrackingRefBased/>
  <w15:docId w15:val="{502E14AC-1331-4908-859F-28DFB53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7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2021-09-15T12:06:00Z</dcterms:created>
  <dcterms:modified xsi:type="dcterms:W3CDTF">2021-09-15T12:06:00Z</dcterms:modified>
</cp:coreProperties>
</file>