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24" w:rsidRPr="00C8217D" w:rsidRDefault="003D67F0" w:rsidP="00DE1024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Приложение </w:t>
      </w:r>
    </w:p>
    <w:p w:rsidR="00DE1024" w:rsidRPr="00C8217D" w:rsidRDefault="00DE1024" w:rsidP="00DE1024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 w:rsidRPr="00C8217D">
        <w:rPr>
          <w:rFonts w:ascii="Times New Roman" w:eastAsia="Calibri" w:hAnsi="Times New Roman"/>
          <w:sz w:val="24"/>
          <w:szCs w:val="24"/>
        </w:rPr>
        <w:t>к</w:t>
      </w:r>
      <w:proofErr w:type="gramEnd"/>
      <w:r w:rsidRPr="00C8217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Годовому плану работы </w:t>
      </w:r>
      <w:r w:rsidR="003D67F0">
        <w:rPr>
          <w:rFonts w:ascii="Times New Roman" w:eastAsia="Calibri" w:hAnsi="Times New Roman"/>
          <w:sz w:val="24"/>
          <w:szCs w:val="24"/>
        </w:rPr>
        <w:t>МДОУ «Детский сад № 92</w:t>
      </w:r>
      <w:r w:rsidRPr="00C8217D">
        <w:rPr>
          <w:rFonts w:ascii="Times New Roman" w:eastAsia="Calibri" w:hAnsi="Times New Roman"/>
          <w:sz w:val="24"/>
          <w:szCs w:val="24"/>
        </w:rPr>
        <w:t xml:space="preserve">»  </w:t>
      </w:r>
    </w:p>
    <w:p w:rsidR="00DE1024" w:rsidRPr="00C8217D" w:rsidRDefault="00DE1024" w:rsidP="00DE1024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202</w:t>
      </w:r>
      <w:r w:rsidR="00A748E8" w:rsidRPr="003D67F0">
        <w:rPr>
          <w:rFonts w:ascii="Times New Roman" w:eastAsia="Calibri" w:hAnsi="Times New Roman"/>
          <w:sz w:val="24"/>
          <w:szCs w:val="24"/>
        </w:rPr>
        <w:t>3</w:t>
      </w:r>
      <w:r>
        <w:rPr>
          <w:rFonts w:ascii="Times New Roman" w:eastAsia="Calibri" w:hAnsi="Times New Roman"/>
          <w:sz w:val="24"/>
          <w:szCs w:val="24"/>
        </w:rPr>
        <w:t xml:space="preserve"> – 202</w:t>
      </w:r>
      <w:r w:rsidR="00A748E8" w:rsidRPr="003D67F0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 xml:space="preserve"> учебный год</w:t>
      </w:r>
      <w:r w:rsidRPr="00C8217D">
        <w:rPr>
          <w:rFonts w:ascii="Times New Roman" w:eastAsia="Calibri" w:hAnsi="Times New Roman"/>
          <w:sz w:val="24"/>
          <w:szCs w:val="24"/>
        </w:rPr>
        <w:t xml:space="preserve"> </w:t>
      </w:r>
    </w:p>
    <w:p w:rsidR="00BC3C98" w:rsidRDefault="00BC3C98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9829AC" w:rsidRDefault="009829AC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9829AC" w:rsidRDefault="009829AC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9829AC" w:rsidRPr="002938BA" w:rsidRDefault="009829AC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BC3C98" w:rsidRPr="002938BA" w:rsidRDefault="00BC3C98" w:rsidP="002938BA">
      <w:pPr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2938BA" w:rsidRPr="002938BA" w:rsidRDefault="00BC3C98" w:rsidP="002938BA">
      <w:pPr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938BA">
        <w:rPr>
          <w:rFonts w:ascii="Times New Roman" w:hAnsi="Times New Roman" w:cs="Times New Roman"/>
          <w:b/>
          <w:lang w:eastAsia="ru-RU"/>
        </w:rPr>
        <w:t>ПРОГРАММА </w:t>
      </w:r>
      <w:r w:rsidR="002938BA" w:rsidRPr="002938BA">
        <w:rPr>
          <w:rFonts w:ascii="Times New Roman" w:hAnsi="Times New Roman" w:cs="Times New Roman"/>
          <w:b/>
          <w:lang w:eastAsia="ru-RU"/>
        </w:rPr>
        <w:t>ВЗАИМОДЕЙСТВИЯ</w:t>
      </w:r>
    </w:p>
    <w:p w:rsidR="002938BA" w:rsidRPr="002938BA" w:rsidRDefault="003D67F0" w:rsidP="002938BA">
      <w:pPr>
        <w:spacing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МДОУ «Детский сад № 92</w:t>
      </w:r>
      <w:r w:rsidR="002938BA" w:rsidRPr="002938BA">
        <w:rPr>
          <w:rFonts w:ascii="Times New Roman" w:hAnsi="Times New Roman" w:cs="Times New Roman"/>
          <w:b/>
          <w:lang w:eastAsia="ru-RU"/>
        </w:rPr>
        <w:t>» с родителями (законными представителями</w:t>
      </w:r>
      <w:r w:rsidR="002938BA">
        <w:rPr>
          <w:rFonts w:ascii="Times New Roman" w:hAnsi="Times New Roman" w:cs="Times New Roman"/>
          <w:lang w:eastAsia="ru-RU"/>
        </w:rPr>
        <w:t>)</w:t>
      </w:r>
    </w:p>
    <w:p w:rsidR="00BC3C98" w:rsidRDefault="00BC3C98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DE1024" w:rsidRPr="002938BA" w:rsidRDefault="00DE1024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9829AC" w:rsidRPr="00DE1024" w:rsidRDefault="00BC3C98" w:rsidP="002938BA">
      <w:pPr>
        <w:spacing w:line="240" w:lineRule="auto"/>
        <w:rPr>
          <w:rFonts w:ascii="Times New Roman" w:hAnsi="Times New Roman" w:cs="Times New Roman"/>
          <w:i/>
          <w:iCs/>
          <w:lang w:eastAsia="ru-RU"/>
        </w:rPr>
      </w:pPr>
      <w:r w:rsidRPr="002938BA">
        <w:rPr>
          <w:rFonts w:ascii="Times New Roman" w:hAnsi="Times New Roman" w:cs="Times New Roman"/>
          <w:i/>
          <w:iCs/>
          <w:lang w:eastAsia="ru-RU"/>
        </w:rPr>
        <w:t>                        </w:t>
      </w:r>
    </w:p>
    <w:p w:rsidR="00BC3C98" w:rsidRPr="002938BA" w:rsidRDefault="00BC3C98" w:rsidP="002938BA">
      <w:pPr>
        <w:spacing w:line="240" w:lineRule="auto"/>
        <w:rPr>
          <w:rFonts w:ascii="Times New Roman" w:hAnsi="Times New Roman" w:cs="Times New Roman"/>
          <w:lang w:eastAsia="ru-RU"/>
        </w:rPr>
      </w:pPr>
      <w:r w:rsidRPr="002938BA">
        <w:rPr>
          <w:rFonts w:ascii="Times New Roman" w:hAnsi="Times New Roman" w:cs="Times New Roman"/>
          <w:lang w:eastAsia="ru-RU"/>
        </w:rPr>
        <w:t> </w:t>
      </w:r>
    </w:p>
    <w:p w:rsidR="003D67F0" w:rsidRDefault="003D67F0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Содержание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CC4010" w:rsidRPr="007946E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Пояснительная записка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1.1 </w:t>
      </w:r>
      <w:r w:rsidR="00CC4010" w:rsidRPr="007946E6">
        <w:rPr>
          <w:rFonts w:ascii="Times New Roman" w:hAnsi="Times New Roman" w:cs="Times New Roman"/>
          <w:sz w:val="24"/>
          <w:szCs w:val="24"/>
          <w:lang w:eastAsia="ru-RU"/>
        </w:rPr>
        <w:t>Целевой раздел</w:t>
      </w:r>
      <w:r w:rsidR="00CC4010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1.2. Цели и задачи по реализации программы 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1.3.Принципы работы по взаимодействию  педагога с семьёй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1.4. Ожидаемые результаты </w:t>
      </w:r>
    </w:p>
    <w:p w:rsidR="00BC3C98" w:rsidRPr="007946E6" w:rsidRDefault="002938BA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C3C98"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:rsidR="00EC54CD" w:rsidRPr="007946E6" w:rsidRDefault="00EC54CD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lang w:eastAsia="ru-RU"/>
        </w:rPr>
        <w:t xml:space="preserve">2.1. Направления работы с родителями (законными представителями) </w:t>
      </w:r>
    </w:p>
    <w:p w:rsidR="002938BA" w:rsidRPr="007946E6" w:rsidRDefault="00C25EDB" w:rsidP="0029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 w:rsidR="002938BA" w:rsidRPr="007946E6">
        <w:rPr>
          <w:rFonts w:ascii="Times New Roman" w:hAnsi="Times New Roman" w:cs="Times New Roman"/>
          <w:sz w:val="24"/>
          <w:szCs w:val="24"/>
        </w:rPr>
        <w:t>Основные формы реализации программы</w:t>
      </w:r>
    </w:p>
    <w:p w:rsidR="002938BA" w:rsidRPr="007946E6" w:rsidRDefault="002938BA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lang w:eastAsia="ru-RU"/>
        </w:rPr>
        <w:t>2.3. Этапы реализации программы</w:t>
      </w:r>
    </w:p>
    <w:p w:rsidR="00C25EDB" w:rsidRPr="007946E6" w:rsidRDefault="002938BA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C3C98"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:rsidR="00C25EDB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</w:t>
      </w:r>
      <w:r w:rsidR="002938BA" w:rsidRPr="007946E6">
        <w:rPr>
          <w:rFonts w:ascii="Times New Roman" w:hAnsi="Times New Roman" w:cs="Times New Roman"/>
          <w:sz w:val="24"/>
          <w:szCs w:val="24"/>
        </w:rPr>
        <w:t>Законодательно-нормативное обеспечение программы</w:t>
      </w:r>
    </w:p>
    <w:p w:rsidR="00BC3C98" w:rsidRPr="007946E6" w:rsidRDefault="00C25EDB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3.2 </w:t>
      </w:r>
      <w:r w:rsidR="00BC3C98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Методическое обеспечение  программы </w:t>
      </w:r>
    </w:p>
    <w:p w:rsidR="00CC4010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C4010" w:rsidRPr="007946E6" w:rsidRDefault="00CC4010" w:rsidP="002938BA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7946E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Программа </w:t>
      </w:r>
      <w:r w:rsidRPr="007946E6">
        <w:rPr>
          <w:rFonts w:ascii="Times New Roman" w:hAnsi="Times New Roman" w:cs="Times New Roman"/>
          <w:spacing w:val="2"/>
          <w:sz w:val="24"/>
          <w:szCs w:val="24"/>
        </w:rPr>
        <w:t> адресована воспитателям, которые работают с детьми дошкольного возраста от 2 до 7 лет:  первой младшей группы (2 – 3 года),  второй младшей группы (3 – 4 года), средней группы (4 – 5 лет), старшей группы (5 – 6 лет), подготовительной к школе группы (6 – 7 лет).</w:t>
      </w:r>
    </w:p>
    <w:p w:rsidR="00325D43" w:rsidRPr="007946E6" w:rsidRDefault="00CC4010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pacing w:val="2"/>
          <w:sz w:val="24"/>
          <w:szCs w:val="24"/>
        </w:rPr>
        <w:t xml:space="preserve">Структура программы является общей для всех возрастных групп. </w:t>
      </w:r>
      <w:r w:rsidR="00325D43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Содержание программы реализуется через перспективное планирование работы с семьёй в каждой возрастной группе (Приложение № 1 к данной Программе) </w:t>
      </w:r>
      <w:r w:rsidRPr="007946E6">
        <w:rPr>
          <w:rFonts w:ascii="Times New Roman" w:hAnsi="Times New Roman" w:cs="Times New Roman"/>
          <w:spacing w:val="2"/>
          <w:sz w:val="24"/>
          <w:szCs w:val="24"/>
        </w:rPr>
        <w:t>в виде ежемесячного планирования с перечнем конкретных тем и мероприятий по педагогическому сопровождению семейного воспитания в условиях ДОУ, а также кратким содержанием видов и форм взаимодействия педагогического коллектива, родителей и детей.</w:t>
      </w:r>
      <w:r w:rsidRPr="007946E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 </w:t>
      </w:r>
    </w:p>
    <w:p w:rsidR="00CC4010" w:rsidRPr="007946E6" w:rsidRDefault="00CC4010" w:rsidP="002938BA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7946E6">
        <w:rPr>
          <w:rFonts w:ascii="Times New Roman" w:hAnsi="Times New Roman" w:cs="Times New Roman"/>
          <w:spacing w:val="2"/>
          <w:sz w:val="24"/>
          <w:szCs w:val="24"/>
        </w:rPr>
        <w:t>Программа составлена на один учебный год (сентябрь - май).</w:t>
      </w:r>
    </w:p>
    <w:p w:rsidR="00F00CBD" w:rsidRPr="007946E6" w:rsidRDefault="00CC4010" w:rsidP="002938BA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7946E6">
        <w:rPr>
          <w:rFonts w:ascii="Times New Roman" w:hAnsi="Times New Roman" w:cs="Times New Roman"/>
          <w:spacing w:val="2"/>
          <w:sz w:val="24"/>
          <w:szCs w:val="24"/>
        </w:rPr>
        <w:t>Педагогическое сопровождение семейного воспитания в условиях ДОУ представляет собой систему организационно-педагогических, диагностических, обучающих и развивающих мероприятий для педагогов и родителей. Программу необходимо рассматривать как педагогический ресурс по развитию воспитательного потенциала семьи.</w:t>
      </w:r>
      <w:r w:rsidR="00F00CBD" w:rsidRPr="007946E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C25EDB" w:rsidRPr="007946E6" w:rsidRDefault="00F00CBD" w:rsidP="002938BA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7946E6">
        <w:rPr>
          <w:rFonts w:ascii="Times New Roman" w:hAnsi="Times New Roman" w:cs="Times New Roman"/>
          <w:spacing w:val="2"/>
          <w:sz w:val="24"/>
          <w:szCs w:val="24"/>
        </w:rPr>
        <w:t>Программа является «открытой» и предполагает дополнения, изменения в связи с внутренними особенностями работы ДОУ.</w:t>
      </w:r>
    </w:p>
    <w:p w:rsidR="00C25EDB" w:rsidRPr="007946E6" w:rsidRDefault="00CC4010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1.1.Целевой раздел</w:t>
      </w:r>
    </w:p>
    <w:p w:rsidR="00CC4010" w:rsidRPr="007946E6" w:rsidRDefault="005005E5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</w:rPr>
        <w:t xml:space="preserve">Воспитание здоровой личности в среде социума несёт собой много трудностей и вопросов, решение которых зависит от тесноты и доверительности контакта родительской общественности и детского дошкольного образовательного учреждения. Тесное взаимодействие семьи и педагогического коллектива детского сада способствует гармоничному развитию личности ребёнка. </w:t>
      </w:r>
      <w:r w:rsidR="00CC4010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Родители являются основными социальными </w:t>
      </w:r>
      <w:r w:rsidR="00CC4010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заказчиками дошкольного образовательного учреждения, поэтому взаимодействие педагогов с ними просто невозможно без учёта интересов и запросов семьи. 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Взаимодействие с родителями является актуальной и трудной на сегодняшний день. 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 </w:t>
      </w:r>
    </w:p>
    <w:p w:rsidR="00CC4010" w:rsidRPr="007946E6" w:rsidRDefault="003D67F0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Новизна и</w:t>
      </w:r>
      <w:r w:rsidR="00BC3C98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семье, через развитие социально-педагогической компетентности родителей.  </w:t>
      </w:r>
      <w:r w:rsidR="00BC3C98" w:rsidRPr="007946E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1.2.Цели и задачи программы</w:t>
      </w:r>
    </w:p>
    <w:p w:rsidR="00F00CBD" w:rsidRPr="007946E6" w:rsidRDefault="00F00CBD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7946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732C" w:rsidRPr="007946E6">
        <w:rPr>
          <w:rFonts w:ascii="Times New Roman" w:hAnsi="Times New Roman" w:cs="Times New Roman"/>
          <w:sz w:val="24"/>
          <w:szCs w:val="24"/>
        </w:rPr>
        <w:t>формирование педагогического партнерства между субъектами образовательного процесса, обеспечение открытости дошкольной образовательной организации</w:t>
      </w:r>
    </w:p>
    <w:p w:rsidR="0073732C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3732C" w:rsidRPr="007946E6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цели, определены следующие </w:t>
      </w:r>
      <w:r w:rsidR="0073732C" w:rsidRPr="007946E6">
        <w:rPr>
          <w:rFonts w:ascii="Times New Roman" w:hAnsi="Times New Roman" w:cs="Times New Roman"/>
          <w:b/>
          <w:sz w:val="24"/>
          <w:szCs w:val="24"/>
        </w:rPr>
        <w:t>задачи:</w:t>
      </w:r>
      <w:r w:rsidR="0073732C" w:rsidRPr="00794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32C" w:rsidRPr="007946E6" w:rsidRDefault="0073732C" w:rsidP="0029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1. Установить доверительные отношения между дет</w:t>
      </w:r>
      <w:r w:rsidR="002938BA" w:rsidRPr="007946E6">
        <w:rPr>
          <w:rFonts w:ascii="Times New Roman" w:hAnsi="Times New Roman" w:cs="Times New Roman"/>
          <w:sz w:val="24"/>
          <w:szCs w:val="24"/>
        </w:rPr>
        <w:t>ьми, родителями и педагогами. 5</w:t>
      </w:r>
    </w:p>
    <w:p w:rsidR="0073732C" w:rsidRPr="007946E6" w:rsidRDefault="0073732C" w:rsidP="0029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2. Выявлять и изучать интересы и потребности семей воспитанников.</w:t>
      </w:r>
    </w:p>
    <w:p w:rsidR="0073732C" w:rsidRPr="007946E6" w:rsidRDefault="0073732C" w:rsidP="0029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 xml:space="preserve"> 3. Объединить усилия семьи и детского сада для развития и воспитания детей. </w:t>
      </w:r>
    </w:p>
    <w:p w:rsidR="0073732C" w:rsidRPr="007946E6" w:rsidRDefault="0073732C" w:rsidP="0029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4. Обеспечить поддержку родительской инициативы, уверенности в собственных педагогических возможностях.</w:t>
      </w:r>
    </w:p>
    <w:p w:rsidR="0073732C" w:rsidRPr="007946E6" w:rsidRDefault="0073732C" w:rsidP="0029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 xml:space="preserve"> 5. Способствовать созданию атмосферы взаимопонимания, общности интересов, способствующей сплочению родительского коллектива. </w:t>
      </w:r>
    </w:p>
    <w:p w:rsidR="0073732C" w:rsidRPr="007946E6" w:rsidRDefault="0073732C" w:rsidP="0029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 xml:space="preserve">6. Расширять сферу участия родителей в жизнедеятельности образовательной организации через организацию эффективных форм взаимодействия. </w:t>
      </w:r>
    </w:p>
    <w:p w:rsidR="0073732C" w:rsidRPr="007946E6" w:rsidRDefault="0073732C" w:rsidP="0029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 xml:space="preserve">7. Создать условия для творческой самореализации родителей и детей. </w:t>
      </w:r>
    </w:p>
    <w:p w:rsidR="00BC3C98" w:rsidRPr="007946E6" w:rsidRDefault="0073732C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</w:rPr>
        <w:t>8. Способствовать формированию педагогической компетентности родителей.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1.3. Принципы работы по взаимодействию </w:t>
      </w:r>
      <w:r w:rsidR="00F00CBD"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ДОУ</w:t>
      </w: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семьёй.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Данная программа реализовывается исходя из следующих принципов: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активности и сознательности</w:t>
      </w:r>
      <w:r w:rsidRPr="007946E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участие всего коллектива дошкольного учреждения и родителей в поиске современных форм и методов сотрудничества с семьей; 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открытости и доверия</w:t>
      </w: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– предоставление каждому родителю возможности знать и видеть, как развиваются и живут дети в детском саду; 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Принцип сотрудничества</w:t>
      </w: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общение «на равных»; совместная деятельность, которая осуществляется на основании социальной перцепции и с помощью общения; 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согласованного взаимодейс</w:t>
      </w:r>
      <w:r w:rsidRPr="007946E6">
        <w:rPr>
          <w:rFonts w:ascii="Times New Roman" w:hAnsi="Times New Roman" w:cs="Times New Roman"/>
          <w:sz w:val="24"/>
          <w:szCs w:val="24"/>
          <w:lang w:eastAsia="ru-RU"/>
        </w:rPr>
        <w:t>твия</w:t>
      </w: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возможность высказывать друг другу свои соображения о тех или иных проблемах воспитания и образования детей. 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индивидуального и дифференцированного подхода</w:t>
      </w: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 каждой семье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1.4.Ожидаемые результаты: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Родители будут участвовать в воспитательно-образовательном процессе, как субъекте этого процесса.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Повысится педагогическая культура родителей и воспитателей.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Объединятся интересы семьи и педагогов в вопросах воспитания и развития детей.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Будет сплочённость семьи как системы.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Будут созданы условия для успешной социализации детей дошкольного возраста.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C3C98" w:rsidRPr="007946E6" w:rsidRDefault="00BC3C98" w:rsidP="007072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:rsidR="00BC3C98" w:rsidRPr="007946E6" w:rsidRDefault="00BC3C98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2.1. Общие положения программы</w:t>
      </w:r>
    </w:p>
    <w:p w:rsidR="004E774A" w:rsidRPr="007946E6" w:rsidRDefault="004E774A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lang w:eastAsia="ru-RU"/>
        </w:rPr>
        <w:t>Программа взаимодействия с родителями включает 4 направления, которые обеспечивают целостный, комплексный, дифференцированный и регулируемый процесс партнерской работы педагогов и родителей в целях всестороннего развития каждого ребенка в ДОО.</w:t>
      </w:r>
    </w:p>
    <w:p w:rsidR="00C25EDB" w:rsidRPr="007946E6" w:rsidRDefault="00C25EDB" w:rsidP="00707240">
      <w:pPr>
        <w:pStyle w:val="a9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Информационно – аналитическое: </w:t>
      </w:r>
      <w:r w:rsidR="00707240" w:rsidRPr="007946E6">
        <w:rPr>
          <w:rFonts w:ascii="Times New Roman" w:hAnsi="Times New Roman" w:cs="Times New Roman"/>
          <w:sz w:val="24"/>
          <w:szCs w:val="24"/>
        </w:rPr>
        <w:t>и</w:t>
      </w:r>
      <w:r w:rsidRPr="007946E6">
        <w:rPr>
          <w:rFonts w:ascii="Times New Roman" w:hAnsi="Times New Roman" w:cs="Times New Roman"/>
          <w:sz w:val="24"/>
          <w:szCs w:val="24"/>
        </w:rPr>
        <w:t>зучение сем</w:t>
      </w:r>
      <w:r w:rsidR="00707240" w:rsidRPr="007946E6">
        <w:rPr>
          <w:rFonts w:ascii="Times New Roman" w:hAnsi="Times New Roman" w:cs="Times New Roman"/>
          <w:sz w:val="24"/>
          <w:szCs w:val="24"/>
        </w:rPr>
        <w:t>ей</w:t>
      </w:r>
      <w:r w:rsidRPr="007946E6">
        <w:rPr>
          <w:rFonts w:ascii="Times New Roman" w:hAnsi="Times New Roman" w:cs="Times New Roman"/>
          <w:sz w:val="24"/>
          <w:szCs w:val="24"/>
        </w:rPr>
        <w:t>, ее особенности</w:t>
      </w:r>
      <w:r w:rsidR="00707240" w:rsidRPr="007946E6">
        <w:rPr>
          <w:rFonts w:ascii="Times New Roman" w:hAnsi="Times New Roman" w:cs="Times New Roman"/>
          <w:sz w:val="24"/>
          <w:szCs w:val="24"/>
        </w:rPr>
        <w:t>, анкетирование, социальный паспорт семей</w:t>
      </w:r>
    </w:p>
    <w:p w:rsidR="00C25EDB" w:rsidRPr="007946E6" w:rsidRDefault="002938BA" w:rsidP="00707240">
      <w:pPr>
        <w:pStyle w:val="a9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 xml:space="preserve">Познавательно - </w:t>
      </w:r>
      <w:r w:rsidR="003D67F0" w:rsidRPr="007946E6">
        <w:rPr>
          <w:rFonts w:ascii="Times New Roman" w:hAnsi="Times New Roman" w:cs="Times New Roman"/>
          <w:sz w:val="24"/>
          <w:szCs w:val="24"/>
        </w:rPr>
        <w:t>просветительское: повышение</w:t>
      </w:r>
      <w:r w:rsidRPr="007946E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педагогической культуры родителей</w:t>
      </w:r>
      <w:r w:rsidR="00707240" w:rsidRPr="007946E6">
        <w:rPr>
          <w:rFonts w:ascii="Times New Roman" w:hAnsi="Times New Roman" w:cs="Times New Roman"/>
          <w:sz w:val="24"/>
          <w:szCs w:val="24"/>
        </w:rPr>
        <w:t>, о</w:t>
      </w:r>
      <w:r w:rsidR="00C25EDB" w:rsidRPr="007946E6">
        <w:rPr>
          <w:rFonts w:ascii="Times New Roman" w:hAnsi="Times New Roman" w:cs="Times New Roman"/>
          <w:sz w:val="24"/>
          <w:szCs w:val="24"/>
        </w:rPr>
        <w:t>богащение родителей знаниями в вопросах воспитания детей</w:t>
      </w:r>
      <w:r w:rsidR="00707240" w:rsidRPr="007946E6">
        <w:rPr>
          <w:rFonts w:ascii="Times New Roman" w:hAnsi="Times New Roman" w:cs="Times New Roman"/>
          <w:sz w:val="24"/>
          <w:szCs w:val="24"/>
        </w:rPr>
        <w:t xml:space="preserve">, </w:t>
      </w:r>
      <w:r w:rsidR="00A748E8">
        <w:rPr>
          <w:rFonts w:ascii="Times New Roman" w:hAnsi="Times New Roman" w:cs="Times New Roman"/>
          <w:sz w:val="24"/>
          <w:szCs w:val="24"/>
        </w:rPr>
        <w:t xml:space="preserve">реализации образовательной деятельности в рамках федеральной образовательной </w:t>
      </w:r>
      <w:r w:rsidR="003D67F0">
        <w:rPr>
          <w:rFonts w:ascii="Times New Roman" w:hAnsi="Times New Roman" w:cs="Times New Roman"/>
          <w:sz w:val="24"/>
          <w:szCs w:val="24"/>
        </w:rPr>
        <w:t>программы,</w:t>
      </w:r>
      <w:r w:rsidR="00A748E8">
        <w:rPr>
          <w:rFonts w:ascii="Times New Roman" w:hAnsi="Times New Roman" w:cs="Times New Roman"/>
          <w:sz w:val="24"/>
          <w:szCs w:val="24"/>
        </w:rPr>
        <w:t xml:space="preserve"> </w:t>
      </w:r>
      <w:r w:rsidR="00707240" w:rsidRPr="007946E6">
        <w:rPr>
          <w:rFonts w:ascii="Times New Roman" w:hAnsi="Times New Roman" w:cs="Times New Roman"/>
          <w:sz w:val="24"/>
          <w:szCs w:val="24"/>
        </w:rPr>
        <w:t>консультирование, вопросы совместного управления ДОУ, развитие МТБ ДОУ, участие в заседаниях комиссий ДОУ, участие в работе Совета родителей, распространение опыта семейного воспитания, профилактическая работа с семьями, находящимися с социально – опасном положении</w:t>
      </w:r>
      <w:r w:rsidR="003D67F0">
        <w:rPr>
          <w:rFonts w:ascii="Times New Roman" w:hAnsi="Times New Roman" w:cs="Times New Roman"/>
          <w:sz w:val="24"/>
          <w:szCs w:val="24"/>
        </w:rPr>
        <w:t>.</w:t>
      </w:r>
    </w:p>
    <w:p w:rsidR="00C25EDB" w:rsidRPr="007946E6" w:rsidRDefault="00C25EDB" w:rsidP="00707240">
      <w:pPr>
        <w:pStyle w:val="a9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Наглядно – информационные:</w:t>
      </w:r>
      <w:r w:rsidR="00707240" w:rsidRPr="007946E6">
        <w:rPr>
          <w:rFonts w:ascii="Times New Roman" w:hAnsi="Times New Roman" w:cs="Times New Roman"/>
          <w:sz w:val="24"/>
          <w:szCs w:val="24"/>
        </w:rPr>
        <w:t xml:space="preserve"> сайт ДОУ, наглядная инф</w:t>
      </w:r>
      <w:r w:rsidR="003D67F0">
        <w:rPr>
          <w:rFonts w:ascii="Times New Roman" w:hAnsi="Times New Roman" w:cs="Times New Roman"/>
          <w:sz w:val="24"/>
          <w:szCs w:val="24"/>
        </w:rPr>
        <w:t>ормация, газета «Ручеек</w:t>
      </w:r>
      <w:r w:rsidR="00707240" w:rsidRPr="007946E6">
        <w:rPr>
          <w:rFonts w:ascii="Times New Roman" w:hAnsi="Times New Roman" w:cs="Times New Roman"/>
          <w:sz w:val="24"/>
          <w:szCs w:val="24"/>
        </w:rPr>
        <w:t>»</w:t>
      </w:r>
      <w:r w:rsidRPr="00794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EDB" w:rsidRPr="007946E6" w:rsidRDefault="00C25EDB" w:rsidP="00707240">
      <w:pPr>
        <w:pStyle w:val="a9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Досуговые:</w:t>
      </w:r>
      <w:r w:rsidR="00707240" w:rsidRPr="007946E6">
        <w:rPr>
          <w:rFonts w:ascii="Times New Roman" w:hAnsi="Times New Roman" w:cs="Times New Roman"/>
          <w:sz w:val="24"/>
          <w:szCs w:val="24"/>
        </w:rPr>
        <w:t> с</w:t>
      </w:r>
      <w:r w:rsidRPr="007946E6">
        <w:rPr>
          <w:rFonts w:ascii="Times New Roman" w:hAnsi="Times New Roman" w:cs="Times New Roman"/>
          <w:sz w:val="24"/>
          <w:szCs w:val="24"/>
        </w:rPr>
        <w:t>овместные мероприятия с родителями</w:t>
      </w:r>
      <w:r w:rsidR="002938BA" w:rsidRPr="007946E6">
        <w:rPr>
          <w:rFonts w:ascii="Times New Roman" w:hAnsi="Times New Roman" w:cs="Times New Roman"/>
          <w:sz w:val="24"/>
          <w:szCs w:val="24"/>
        </w:rPr>
        <w:t>, в</w:t>
      </w:r>
      <w:r w:rsidR="002938BA" w:rsidRPr="007946E6">
        <w:rPr>
          <w:rFonts w:ascii="Times New Roman" w:hAnsi="Times New Roman" w:cs="Times New Roman"/>
          <w:sz w:val="24"/>
          <w:szCs w:val="24"/>
          <w:lang w:eastAsia="ru-RU"/>
        </w:rPr>
        <w:t>овлечение родителей в педагогический</w:t>
      </w:r>
      <w:r w:rsidR="002938BA" w:rsidRPr="007946E6">
        <w:rPr>
          <w:rFonts w:ascii="Times New Roman" w:hAnsi="Times New Roman" w:cs="Times New Roman"/>
          <w:sz w:val="24"/>
          <w:szCs w:val="24"/>
        </w:rPr>
        <w:t xml:space="preserve">, творческий и </w:t>
      </w:r>
      <w:r w:rsidR="003D67F0" w:rsidRPr="007946E6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D67F0" w:rsidRPr="007946E6">
        <w:rPr>
          <w:rFonts w:ascii="Times New Roman" w:hAnsi="Times New Roman" w:cs="Times New Roman"/>
          <w:sz w:val="24"/>
          <w:szCs w:val="24"/>
          <w:lang w:eastAsia="ru-RU"/>
        </w:rPr>
        <w:t>процесс</w:t>
      </w:r>
      <w:r w:rsidR="003D67F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5EDB" w:rsidRPr="007946E6" w:rsidRDefault="00C25EDB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6E6">
        <w:rPr>
          <w:rFonts w:ascii="Times New Roman" w:hAnsi="Times New Roman" w:cs="Times New Roman"/>
          <w:b/>
          <w:sz w:val="24"/>
          <w:szCs w:val="24"/>
        </w:rPr>
        <w:t>2.2.Основные формы реализации программы:</w:t>
      </w:r>
    </w:p>
    <w:p w:rsidR="00C25EDB" w:rsidRPr="007946E6" w:rsidRDefault="00C25EDB" w:rsidP="002938B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6E6">
        <w:rPr>
          <w:rFonts w:ascii="Times New Roman" w:hAnsi="Times New Roman" w:cs="Times New Roman"/>
          <w:sz w:val="24"/>
          <w:szCs w:val="24"/>
          <w:u w:val="single"/>
        </w:rPr>
        <w:t>Традиционные формы взаимодействия.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Беседы</w:t>
      </w:r>
    </w:p>
    <w:p w:rsidR="00C25EDB" w:rsidRPr="007946E6" w:rsidRDefault="00707240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О</w:t>
      </w:r>
      <w:r w:rsidR="00C25EDB" w:rsidRPr="007946E6">
        <w:rPr>
          <w:rFonts w:ascii="Times New Roman" w:hAnsi="Times New Roman" w:cs="Times New Roman"/>
          <w:sz w:val="24"/>
          <w:szCs w:val="24"/>
        </w:rPr>
        <w:t>формление папок-передвижек и стендов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Дни открытых дверей</w:t>
      </w:r>
    </w:p>
    <w:p w:rsidR="00C25EDB" w:rsidRPr="007946E6" w:rsidRDefault="00707240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Р</w:t>
      </w:r>
      <w:r w:rsidR="00C25EDB" w:rsidRPr="007946E6">
        <w:rPr>
          <w:rFonts w:ascii="Times New Roman" w:hAnsi="Times New Roman" w:cs="Times New Roman"/>
          <w:sz w:val="24"/>
          <w:szCs w:val="24"/>
        </w:rPr>
        <w:t>одительские семинары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Выставки совместных работ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Совместные праздники и развлечения</w:t>
      </w:r>
    </w:p>
    <w:p w:rsidR="00707240" w:rsidRPr="007946E6" w:rsidRDefault="00707240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lastRenderedPageBreak/>
        <w:t>Работа Совета родителей</w:t>
      </w:r>
    </w:p>
    <w:p w:rsidR="00707240" w:rsidRPr="007946E6" w:rsidRDefault="00707240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Участие в заседаниях комиссий ДОУ</w:t>
      </w:r>
    </w:p>
    <w:p w:rsidR="00C25EDB" w:rsidRPr="007946E6" w:rsidRDefault="00C25EDB" w:rsidP="0070724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6E6">
        <w:rPr>
          <w:rFonts w:ascii="Times New Roman" w:hAnsi="Times New Roman" w:cs="Times New Roman"/>
          <w:sz w:val="24"/>
          <w:szCs w:val="24"/>
          <w:u w:val="single"/>
        </w:rPr>
        <w:t>Нетрадиционные формы взаимодействия.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Фотовыставки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Проведение акций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Презентации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Проведение мастер-классов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Проведение тренинга и деловой игры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Совместные прогулки и экскурсии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Брошюры, листовки и буклеты</w:t>
      </w:r>
    </w:p>
    <w:p w:rsidR="00C25EDB" w:rsidRPr="007946E6" w:rsidRDefault="00C25EDB" w:rsidP="00707240">
      <w:pPr>
        <w:pStyle w:val="a9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 xml:space="preserve">Участие, в конкурсах </w:t>
      </w:r>
      <w:r w:rsidR="00707240" w:rsidRPr="007946E6">
        <w:rPr>
          <w:rFonts w:ascii="Times New Roman" w:hAnsi="Times New Roman" w:cs="Times New Roman"/>
          <w:sz w:val="24"/>
          <w:szCs w:val="24"/>
        </w:rPr>
        <w:t>и выставках ДОУ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2.3. Этапы реализации программы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lang w:eastAsia="ru-RU"/>
        </w:rPr>
        <w:t>Первый этап – подготовительный 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Целью данного этапа является — определение целей и форм взаимодействия между субъектами процесса. 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 данного этапа: 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1.Анализ семейного социума для определения целесообразности установления социального партнерства; 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2.Установление индивидуальных контактов с каждой семьей ее членами для; определений направлений взаимодействия; разработка программ сотрудничества с определением сроков, целей и конкретных форм взаимодействия. 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lang w:eastAsia="ru-RU"/>
        </w:rPr>
        <w:t>Второй этап – практический 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 цель — реализация программ сотрудничества между всеми участниками образовательного процесса. 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 данного этапа: 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1.Практическая реализация программы</w:t>
      </w:r>
    </w:p>
    <w:p w:rsidR="00AE14A8" w:rsidRPr="007946E6" w:rsidRDefault="00707240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AE14A8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Создание  </w:t>
      </w:r>
      <w:r w:rsidR="007946E6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развивающей </w:t>
      </w:r>
      <w:r w:rsidR="00AE14A8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предметно-пространственной среды.</w:t>
      </w:r>
    </w:p>
    <w:p w:rsidR="00AE14A8" w:rsidRPr="007946E6" w:rsidRDefault="00707240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</w:t>
      </w:r>
      <w:r w:rsidR="00AE14A8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овместна</w:t>
      </w: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AE14A8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работа воспитателей и родителей.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lang w:eastAsia="ru-RU"/>
        </w:rPr>
        <w:t>Третий этап – заключительный 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 цель – подведение итогов социального партнерства. 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 данного этапа: </w:t>
      </w:r>
    </w:p>
    <w:p w:rsidR="00AE14A8" w:rsidRPr="007946E6" w:rsidRDefault="007946E6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="00AE14A8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Проведение анализа проделанной работы; </w:t>
      </w: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2.Определение эффективности, целесообразности, перспектив дальнейшего сотрудничества с семейным социумом.</w:t>
      </w:r>
    </w:p>
    <w:p w:rsidR="00FC0EA9" w:rsidRDefault="00FC0EA9" w:rsidP="007072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14A8" w:rsidRPr="007946E6" w:rsidRDefault="00C25EDB" w:rsidP="007072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="00AE14A8"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:rsidR="00C25EDB" w:rsidRPr="007946E6" w:rsidRDefault="00C25EDB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6E6">
        <w:rPr>
          <w:rFonts w:ascii="Times New Roman" w:hAnsi="Times New Roman" w:cs="Times New Roman"/>
          <w:b/>
          <w:sz w:val="24"/>
          <w:szCs w:val="24"/>
        </w:rPr>
        <w:t>3.1.Законодательно-нормативное обеспечение программы:</w:t>
      </w:r>
    </w:p>
    <w:p w:rsidR="00C25EDB" w:rsidRPr="007946E6" w:rsidRDefault="00C25EDB" w:rsidP="007946E6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 «Об образовании в Российской Федерации» 29.12.2012 №273-ФЗ;</w:t>
      </w:r>
    </w:p>
    <w:p w:rsidR="00C25EDB" w:rsidRPr="007946E6" w:rsidRDefault="00C25EDB" w:rsidP="007946E6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 Миннауки России от 17.10.2013 г. №1155 «Об утверждении федерального государственного образовательного стандарта дошкольного образования» (зарегистрировано в минюсте России 14.11.2013г. №30384) </w:t>
      </w:r>
    </w:p>
    <w:p w:rsidR="00C25EDB" w:rsidRPr="007946E6" w:rsidRDefault="00C25EDB" w:rsidP="007946E6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</w:t>
      </w:r>
      <w:r w:rsidR="007946E6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2.4.1.3049-13</w:t>
      </w:r>
      <w:r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 </w:t>
      </w:r>
    </w:p>
    <w:p w:rsidR="00C25EDB" w:rsidRPr="007946E6" w:rsidRDefault="00FC0EA9" w:rsidP="007946E6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Устав МДОУ «Детский сад № 92</w:t>
      </w:r>
      <w:r w:rsidR="00C25EDB" w:rsidRPr="007946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C25EDB" w:rsidRPr="00794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EDB" w:rsidRPr="007946E6" w:rsidRDefault="00C25EDB" w:rsidP="007946E6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E6">
        <w:rPr>
          <w:rFonts w:ascii="Times New Roman" w:hAnsi="Times New Roman" w:cs="Times New Roman"/>
          <w:sz w:val="24"/>
          <w:szCs w:val="24"/>
        </w:rPr>
        <w:t>Концепция дошкольного образования,</w:t>
      </w:r>
    </w:p>
    <w:p w:rsidR="00C25EDB" w:rsidRPr="007946E6" w:rsidRDefault="00C25EDB" w:rsidP="007946E6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46E6">
        <w:rPr>
          <w:rFonts w:ascii="Times New Roman" w:hAnsi="Times New Roman" w:cs="Times New Roman"/>
          <w:sz w:val="24"/>
          <w:szCs w:val="24"/>
        </w:rPr>
        <w:t>Семейный кодекс</w:t>
      </w:r>
    </w:p>
    <w:p w:rsidR="00C25EDB" w:rsidRPr="007946E6" w:rsidRDefault="00C25EDB" w:rsidP="002938B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4A8" w:rsidRPr="007946E6" w:rsidRDefault="00AE14A8" w:rsidP="002938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C25EDB"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7946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Методическое обеспечение  программы</w:t>
      </w:r>
    </w:p>
    <w:p w:rsidR="007946E6" w:rsidRPr="007946E6" w:rsidRDefault="007946E6" w:rsidP="007946E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9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79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Взаимодействие дошкольного учреждения с родителями. / Т.Н. </w:t>
      </w:r>
      <w:proofErr w:type="spellStart"/>
      <w:r w:rsidRPr="0079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79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«Сфера», 2002, С. 114</w:t>
      </w:r>
    </w:p>
    <w:p w:rsidR="007946E6" w:rsidRPr="007946E6" w:rsidRDefault="007946E6" w:rsidP="007946E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9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Метенова</w:t>
      </w:r>
      <w:proofErr w:type="spellEnd"/>
      <w:r w:rsidRPr="0079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 Взрослым о детях. Новые подходы к оформлению и содержанию наглядной информации для родителей в дошкольных учреждениях. - Ярославль, ООО "ИПК "Индиго", 2011.</w:t>
      </w:r>
    </w:p>
    <w:p w:rsidR="007946E6" w:rsidRPr="007946E6" w:rsidRDefault="007946E6" w:rsidP="002938B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9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Метенова</w:t>
      </w:r>
      <w:proofErr w:type="spellEnd"/>
      <w:r w:rsidRPr="0079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 Родителям о детям. Методические рекомендации. - Ярославль, ООО "ИПК "Индиго", 2010.</w:t>
      </w:r>
    </w:p>
    <w:p w:rsidR="007946E6" w:rsidRDefault="007946E6" w:rsidP="002938BA">
      <w:pPr>
        <w:spacing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№ 1</w:t>
      </w:r>
    </w:p>
    <w:p w:rsidR="007946E6" w:rsidRDefault="007946E6" w:rsidP="007946E6">
      <w:pPr>
        <w:pStyle w:val="1"/>
        <w:pBdr>
          <w:bottom w:val="single" w:sz="4" w:space="0" w:color="D6DDB9"/>
        </w:pBdr>
        <w:shd w:val="clear" w:color="auto" w:fill="FFFFFF"/>
        <w:spacing w:before="120" w:after="120"/>
        <w:ind w:right="16"/>
        <w:jc w:val="center"/>
        <w:rPr>
          <w:color w:val="000000"/>
        </w:rPr>
      </w:pPr>
      <w:r>
        <w:rPr>
          <w:rStyle w:val="c10"/>
          <w:color w:val="000000"/>
          <w:sz w:val="24"/>
          <w:szCs w:val="24"/>
        </w:rPr>
        <w:t>Перспективный  план работы с родителями, законными представителями</w:t>
      </w:r>
    </w:p>
    <w:p w:rsidR="00A748E8" w:rsidRPr="00755724" w:rsidRDefault="007946E6" w:rsidP="00755724">
      <w:pPr>
        <w:pStyle w:val="1"/>
        <w:pBdr>
          <w:bottom w:val="single" w:sz="4" w:space="0" w:color="D6DDB9"/>
        </w:pBdr>
        <w:shd w:val="clear" w:color="auto" w:fill="FFFFFF"/>
        <w:spacing w:before="120" w:after="120"/>
        <w:ind w:right="16"/>
        <w:jc w:val="center"/>
        <w:rPr>
          <w:color w:val="000000"/>
          <w:sz w:val="24"/>
          <w:szCs w:val="24"/>
        </w:rPr>
      </w:pPr>
      <w:r>
        <w:rPr>
          <w:rStyle w:val="c10"/>
          <w:color w:val="000000"/>
          <w:sz w:val="24"/>
          <w:szCs w:val="24"/>
        </w:rPr>
        <w:t>на 202</w:t>
      </w:r>
      <w:r w:rsidR="00A748E8">
        <w:rPr>
          <w:rStyle w:val="c10"/>
          <w:color w:val="000000"/>
          <w:sz w:val="24"/>
          <w:szCs w:val="24"/>
        </w:rPr>
        <w:t>3</w:t>
      </w:r>
      <w:r>
        <w:rPr>
          <w:rStyle w:val="c10"/>
          <w:color w:val="000000"/>
          <w:sz w:val="24"/>
          <w:szCs w:val="24"/>
        </w:rPr>
        <w:t>-202</w:t>
      </w:r>
      <w:r w:rsidR="00A748E8">
        <w:rPr>
          <w:rStyle w:val="c10"/>
          <w:color w:val="000000"/>
          <w:sz w:val="24"/>
          <w:szCs w:val="24"/>
        </w:rPr>
        <w:t>4</w:t>
      </w:r>
      <w:r>
        <w:rPr>
          <w:rStyle w:val="c10"/>
          <w:color w:val="000000"/>
          <w:sz w:val="24"/>
          <w:szCs w:val="24"/>
        </w:rPr>
        <w:t xml:space="preserve"> учебный год </w:t>
      </w:r>
    </w:p>
    <w:tbl>
      <w:tblPr>
        <w:tblStyle w:val="TableNormal"/>
        <w:tblW w:w="10065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4134"/>
        <w:gridCol w:w="1701"/>
        <w:gridCol w:w="1701"/>
      </w:tblGrid>
      <w:tr w:rsidR="00A748E8" w:rsidTr="00FC0EA9"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8" w:rsidRPr="00A748E8" w:rsidRDefault="00A748E8" w:rsidP="00A748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48E8">
              <w:rPr>
                <w:rFonts w:ascii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Pr="00A748E8" w:rsidRDefault="00A748E8" w:rsidP="00A748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48E8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Pr="00A748E8" w:rsidRDefault="00A748E8" w:rsidP="00A748E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748E8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</w:p>
          <w:p w:rsidR="00A748E8" w:rsidRPr="00A748E8" w:rsidRDefault="00A748E8" w:rsidP="00A748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48E8">
              <w:rPr>
                <w:rFonts w:ascii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Pr="00A748E8" w:rsidRDefault="00A748E8" w:rsidP="00A748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48E8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A748E8" w:rsidTr="00FC0EA9">
        <w:tc>
          <w:tcPr>
            <w:tcW w:w="2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8" w:rsidRDefault="00A748E8" w:rsidP="00A748E8">
            <w:pPr>
              <w:pStyle w:val="TableParagraph"/>
              <w:spacing w:line="273" w:lineRule="auto"/>
              <w:ind w:right="-156"/>
            </w:pPr>
            <w:r>
              <w:t xml:space="preserve">           </w:t>
            </w:r>
            <w:proofErr w:type="spellStart"/>
            <w:r>
              <w:t>Совместные</w:t>
            </w:r>
            <w:proofErr w:type="spellEnd"/>
            <w:r>
              <w:t xml:space="preserve"> </w:t>
            </w:r>
            <w:proofErr w:type="spellStart"/>
            <w:r>
              <w:t>родительские</w:t>
            </w:r>
            <w:proofErr w:type="spellEnd"/>
            <w:r>
              <w:t xml:space="preserve"> </w:t>
            </w:r>
            <w:proofErr w:type="spellStart"/>
            <w:r>
              <w:t>собрания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Default="00A748E8" w:rsidP="00A748E8">
            <w:pPr>
              <w:pStyle w:val="TableParagraph"/>
              <w:numPr>
                <w:ilvl w:val="0"/>
                <w:numId w:val="47"/>
              </w:numPr>
              <w:ind w:right="-156"/>
              <w:rPr>
                <w:lang w:val="ru-RU"/>
              </w:rPr>
            </w:pPr>
            <w:r w:rsidRPr="00A748E8">
              <w:rPr>
                <w:lang w:val="ru-RU"/>
              </w:rPr>
              <w:t>«Федеральная образовательная программа дошкольного образования</w:t>
            </w:r>
            <w:r>
              <w:rPr>
                <w:lang w:val="ru-RU"/>
              </w:rPr>
              <w:t>»</w:t>
            </w:r>
          </w:p>
          <w:p w:rsidR="00A748E8" w:rsidRPr="00A748E8" w:rsidRDefault="00A748E8" w:rsidP="00A748E8">
            <w:pPr>
              <w:pStyle w:val="TableParagraph"/>
              <w:numPr>
                <w:ilvl w:val="0"/>
                <w:numId w:val="47"/>
              </w:numPr>
              <w:ind w:right="-156"/>
              <w:rPr>
                <w:lang w:val="ru-RU"/>
              </w:rPr>
            </w:pPr>
            <w:r w:rsidRPr="00A748E8">
              <w:rPr>
                <w:lang w:val="ru-RU"/>
              </w:rPr>
              <w:t xml:space="preserve"> «Отчёт о работе ДОО: год с ОП ДО в соответствии с ФОП ДО»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Default="00A748E8" w:rsidP="00A748E8">
            <w:pPr>
              <w:pStyle w:val="TableParagraph"/>
              <w:ind w:right="-156"/>
              <w:rPr>
                <w:lang w:val="ru-RU"/>
              </w:rPr>
            </w:pPr>
            <w:proofErr w:type="spellStart"/>
            <w:r>
              <w:t>Август</w:t>
            </w:r>
            <w:proofErr w:type="spellEnd"/>
            <w:r>
              <w:t xml:space="preserve"> </w:t>
            </w:r>
          </w:p>
          <w:p w:rsidR="00A748E8" w:rsidRDefault="00A748E8" w:rsidP="00A748E8">
            <w:pPr>
              <w:pStyle w:val="TableParagraph"/>
              <w:ind w:right="-156"/>
            </w:pPr>
            <w:proofErr w:type="spellStart"/>
            <w:r>
              <w:t>Май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Default="00A748E8" w:rsidP="00A748E8">
            <w:pPr>
              <w:pStyle w:val="TableParagraph"/>
              <w:spacing w:line="273" w:lineRule="auto"/>
              <w:ind w:right="-156"/>
            </w:pPr>
            <w:proofErr w:type="spellStart"/>
            <w:r>
              <w:t>Заведующий</w:t>
            </w:r>
            <w:proofErr w:type="spellEnd"/>
            <w:r>
              <w:t>.</w:t>
            </w:r>
          </w:p>
          <w:p w:rsidR="00A748E8" w:rsidRDefault="00A748E8" w:rsidP="00A748E8">
            <w:pPr>
              <w:pStyle w:val="TableParagraph"/>
              <w:spacing w:line="273" w:lineRule="auto"/>
              <w:ind w:right="-156"/>
            </w:pPr>
            <w:proofErr w:type="spellStart"/>
            <w:r>
              <w:t>воспитатели</w:t>
            </w:r>
            <w:proofErr w:type="spellEnd"/>
            <w:r>
              <w:t xml:space="preserve"> </w:t>
            </w:r>
          </w:p>
        </w:tc>
      </w:tr>
      <w:tr w:rsidR="00755724" w:rsidTr="00FC0EA9">
        <w:trPr>
          <w:trHeight w:val="486"/>
        </w:trPr>
        <w:tc>
          <w:tcPr>
            <w:tcW w:w="252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5724" w:rsidRPr="00755724" w:rsidRDefault="00755724" w:rsidP="00A748E8">
            <w:pPr>
              <w:ind w:right="-1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755724" w:rsidRPr="00755724" w:rsidRDefault="00755724" w:rsidP="00A748E8">
            <w:pPr>
              <w:pStyle w:val="TableParagraph"/>
              <w:ind w:right="-156"/>
              <w:rPr>
                <w:lang w:val="ru-RU"/>
              </w:rPr>
            </w:pPr>
            <w:r w:rsidRPr="00A748E8">
              <w:rPr>
                <w:lang w:val="ru-RU"/>
              </w:rPr>
              <w:t>ФОП ДО: отвечаем на важные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755724" w:rsidRPr="00755724" w:rsidRDefault="00755724" w:rsidP="00A748E8">
            <w:pPr>
              <w:pStyle w:val="TableParagraph"/>
              <w:ind w:right="-156"/>
              <w:rPr>
                <w:lang w:val="ru-RU"/>
              </w:rPr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755724" w:rsidRDefault="00755724" w:rsidP="00755724">
            <w:pPr>
              <w:pStyle w:val="TableParagraph"/>
              <w:ind w:right="-156"/>
            </w:pPr>
            <w:proofErr w:type="spellStart"/>
            <w:r>
              <w:t>Воспитатели</w:t>
            </w:r>
            <w:proofErr w:type="spellEnd"/>
          </w:p>
        </w:tc>
      </w:tr>
      <w:tr w:rsidR="00755724" w:rsidTr="00FC0EA9">
        <w:tc>
          <w:tcPr>
            <w:tcW w:w="252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55724" w:rsidRPr="00755724" w:rsidRDefault="00755724" w:rsidP="00A748E8">
            <w:pPr>
              <w:pStyle w:val="TableParagraph"/>
              <w:ind w:right="-156"/>
              <w:rPr>
                <w:lang w:val="ru-RU"/>
              </w:rPr>
            </w:pPr>
            <w:r w:rsidRPr="00755724">
              <w:rPr>
                <w:lang w:val="ru-RU"/>
              </w:rPr>
              <w:t>Групповые</w:t>
            </w:r>
          </w:p>
          <w:p w:rsidR="00755724" w:rsidRDefault="00755724" w:rsidP="00A748E8">
            <w:pPr>
              <w:pStyle w:val="TableParagraph"/>
              <w:ind w:right="-156"/>
            </w:pPr>
            <w:r w:rsidRPr="00755724">
              <w:rPr>
                <w:lang w:val="ru-RU"/>
              </w:rPr>
              <w:t>родительские собрания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755724" w:rsidRPr="00A748E8" w:rsidRDefault="00755724" w:rsidP="00A748E8">
            <w:pPr>
              <w:pStyle w:val="TableParagraph"/>
              <w:ind w:right="-156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755724" w:rsidRDefault="00755724" w:rsidP="00A748E8">
            <w:pPr>
              <w:pStyle w:val="TableParagraph"/>
              <w:ind w:right="-156"/>
            </w:pPr>
            <w:proofErr w:type="spellStart"/>
            <w:r>
              <w:t>Сентябрь-октябрь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755724" w:rsidRDefault="00755724" w:rsidP="00A748E8">
            <w:pPr>
              <w:pStyle w:val="TableParagraph"/>
              <w:ind w:right="-156"/>
            </w:pPr>
            <w:proofErr w:type="spellStart"/>
            <w:r>
              <w:t>воспитатели</w:t>
            </w:r>
            <w:proofErr w:type="spellEnd"/>
          </w:p>
        </w:tc>
      </w:tr>
      <w:tr w:rsidR="00755724" w:rsidTr="00FC0EA9">
        <w:tc>
          <w:tcPr>
            <w:tcW w:w="25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724" w:rsidRDefault="00755724" w:rsidP="00A748E8">
            <w:pPr>
              <w:pStyle w:val="TableParagraph"/>
              <w:ind w:right="-156"/>
            </w:pPr>
          </w:p>
        </w:tc>
        <w:tc>
          <w:tcPr>
            <w:tcW w:w="4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55724" w:rsidRPr="00A748E8" w:rsidRDefault="00755724" w:rsidP="00A748E8">
            <w:pPr>
              <w:pStyle w:val="TableParagraph"/>
              <w:ind w:right="-156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748E8">
              <w:rPr>
                <w:lang w:val="ru-RU"/>
              </w:rPr>
              <w:t>Знакомство с ФОП ДО, ФАОП ДО</w:t>
            </w:r>
            <w:r>
              <w:rPr>
                <w:lang w:val="ru-RU"/>
              </w:rPr>
              <w:t>»</w:t>
            </w:r>
          </w:p>
        </w:tc>
        <w:tc>
          <w:tcPr>
            <w:tcW w:w="1701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755724" w:rsidRPr="00755724" w:rsidRDefault="00755724" w:rsidP="00A748E8">
            <w:pPr>
              <w:pStyle w:val="TableParagraph"/>
              <w:ind w:right="-156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755724" w:rsidRPr="00755724" w:rsidRDefault="00755724" w:rsidP="00A748E8">
            <w:pPr>
              <w:pStyle w:val="TableParagraph"/>
              <w:ind w:right="-156"/>
              <w:rPr>
                <w:lang w:val="ru-RU"/>
              </w:rPr>
            </w:pPr>
          </w:p>
        </w:tc>
      </w:tr>
      <w:tr w:rsidR="00A748E8" w:rsidTr="00FC0EA9">
        <w:trPr>
          <w:trHeight w:val="365"/>
        </w:trPr>
        <w:tc>
          <w:tcPr>
            <w:tcW w:w="2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8E8" w:rsidRPr="00755724" w:rsidRDefault="00A748E8" w:rsidP="00A748E8">
            <w:pPr>
              <w:pStyle w:val="TableParagraph"/>
              <w:ind w:right="-156"/>
              <w:rPr>
                <w:lang w:val="ru-RU"/>
              </w:rPr>
            </w:pPr>
            <w:proofErr w:type="spellStart"/>
            <w:r>
              <w:t>Консультации</w:t>
            </w:r>
            <w:proofErr w:type="spellEnd"/>
            <w:r>
              <w:t>,</w:t>
            </w:r>
            <w:r w:rsidR="00755724">
              <w:rPr>
                <w:lang w:val="ru-RU"/>
              </w:rPr>
              <w:t xml:space="preserve"> </w:t>
            </w:r>
            <w:proofErr w:type="spellStart"/>
            <w:r>
              <w:t>буклеты</w:t>
            </w:r>
            <w:proofErr w:type="spellEnd"/>
            <w:r>
              <w:t xml:space="preserve">, </w:t>
            </w:r>
            <w:proofErr w:type="spellStart"/>
            <w:r>
              <w:t>памятки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Pr="00A748E8" w:rsidRDefault="00A748E8" w:rsidP="00A748E8">
            <w:pPr>
              <w:pStyle w:val="TableParagraph"/>
              <w:ind w:right="-156"/>
              <w:rPr>
                <w:lang w:val="ru-RU"/>
              </w:rPr>
            </w:pPr>
            <w:r w:rsidRPr="00A748E8">
              <w:rPr>
                <w:lang w:val="ru-RU"/>
              </w:rPr>
              <w:t>«Что нужно знать родителям о ФОП?»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Default="00A748E8" w:rsidP="00A748E8">
            <w:pPr>
              <w:pStyle w:val="TableParagraph"/>
              <w:ind w:right="-156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Default="00A748E8" w:rsidP="00A748E8">
            <w:pPr>
              <w:pStyle w:val="TableParagraph"/>
              <w:ind w:right="-156"/>
            </w:pPr>
            <w:proofErr w:type="spellStart"/>
            <w:r>
              <w:t>воспитатели</w:t>
            </w:r>
            <w:proofErr w:type="spellEnd"/>
          </w:p>
        </w:tc>
      </w:tr>
      <w:tr w:rsidR="00A748E8" w:rsidTr="00FC0EA9">
        <w:tc>
          <w:tcPr>
            <w:tcW w:w="252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8E8" w:rsidRDefault="00A748E8" w:rsidP="00755724">
            <w:pPr>
              <w:pStyle w:val="TableParagraph"/>
              <w:spacing w:line="273" w:lineRule="auto"/>
              <w:ind w:right="-156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информационной</w:t>
            </w:r>
            <w:proofErr w:type="spellEnd"/>
            <w:r w:rsidR="00755724">
              <w:rPr>
                <w:lang w:val="ru-RU"/>
              </w:rPr>
              <w:t xml:space="preserve"> </w:t>
            </w:r>
            <w:proofErr w:type="spellStart"/>
            <w:r>
              <w:t>среды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Pr="00A748E8" w:rsidRDefault="00A748E8" w:rsidP="00A748E8">
            <w:pPr>
              <w:pStyle w:val="TableParagraph"/>
              <w:ind w:right="-156"/>
              <w:rPr>
                <w:lang w:val="ru-RU"/>
              </w:rPr>
            </w:pPr>
            <w:r w:rsidRPr="00A748E8">
              <w:rPr>
                <w:lang w:val="ru-RU"/>
              </w:rPr>
              <w:t>"Что такое ФОП ДО?"</w:t>
            </w:r>
          </w:p>
          <w:p w:rsidR="00A748E8" w:rsidRPr="00A748E8" w:rsidRDefault="00A748E8" w:rsidP="00A748E8">
            <w:pPr>
              <w:pStyle w:val="TableParagraph"/>
              <w:ind w:right="-156"/>
              <w:rPr>
                <w:lang w:val="ru-RU"/>
              </w:rPr>
            </w:pPr>
            <w:r w:rsidRPr="00A748E8">
              <w:rPr>
                <w:lang w:val="ru-RU"/>
              </w:rPr>
              <w:t>"Что изменилось в жизни детского сада с введением ФОП?"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Pr="00A748E8" w:rsidRDefault="00A748E8" w:rsidP="00A748E8">
            <w:pPr>
              <w:pStyle w:val="TableParagraph"/>
              <w:ind w:right="-156"/>
              <w:rPr>
                <w:lang w:val="ru-RU"/>
              </w:rPr>
            </w:pPr>
          </w:p>
          <w:p w:rsidR="00A748E8" w:rsidRDefault="00A748E8" w:rsidP="00A748E8">
            <w:pPr>
              <w:pStyle w:val="TableParagraph"/>
              <w:ind w:right="-156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Default="00A748E8" w:rsidP="00A748E8">
            <w:pPr>
              <w:pStyle w:val="TableParagraph"/>
              <w:ind w:right="-156"/>
            </w:pPr>
            <w:proofErr w:type="spellStart"/>
            <w:r>
              <w:t>воспитатели</w:t>
            </w:r>
            <w:proofErr w:type="spellEnd"/>
          </w:p>
        </w:tc>
      </w:tr>
      <w:tr w:rsidR="00A748E8" w:rsidTr="00FC0EA9">
        <w:tc>
          <w:tcPr>
            <w:tcW w:w="252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8E8" w:rsidRDefault="00A748E8" w:rsidP="00A748E8">
            <w:pPr>
              <w:widowControl/>
              <w:ind w:right="-156"/>
              <w:rPr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Pr="00A748E8" w:rsidRDefault="00A748E8" w:rsidP="00A748E8">
            <w:pPr>
              <w:pStyle w:val="TableParagraph"/>
              <w:ind w:right="-156"/>
              <w:rPr>
                <w:lang w:val="ru-RU"/>
              </w:rPr>
            </w:pPr>
            <w:r w:rsidRPr="00A748E8">
              <w:rPr>
                <w:lang w:val="ru-RU"/>
              </w:rPr>
              <w:t>Информирование на официальном сайте</w:t>
            </w:r>
          </w:p>
          <w:p w:rsidR="00A748E8" w:rsidRPr="00A748E8" w:rsidRDefault="00A748E8" w:rsidP="00755724">
            <w:pPr>
              <w:pStyle w:val="TableParagraph"/>
              <w:ind w:right="-156"/>
              <w:rPr>
                <w:lang w:val="ru-RU"/>
              </w:rPr>
            </w:pPr>
            <w:r w:rsidRPr="00A748E8">
              <w:rPr>
                <w:lang w:val="ru-RU"/>
              </w:rPr>
              <w:t xml:space="preserve">ДОУ (раздел "О федеральных </w:t>
            </w:r>
            <w:r w:rsidRPr="00A748E8">
              <w:rPr>
                <w:lang w:val="ru-RU"/>
              </w:rPr>
              <w:lastRenderedPageBreak/>
              <w:t>образовательных программах"</w:t>
            </w:r>
            <w:proofErr w:type="gramStart"/>
            <w:r w:rsidRPr="00A748E8">
              <w:rPr>
                <w:lang w:val="ru-RU"/>
              </w:rPr>
              <w:t>)</w:t>
            </w:r>
            <w:r w:rsidR="00755724">
              <w:rPr>
                <w:lang w:val="ru-RU"/>
              </w:rPr>
              <w:t>,  в</w:t>
            </w:r>
            <w:proofErr w:type="gramEnd"/>
            <w:r w:rsidR="00755724">
              <w:rPr>
                <w:lang w:val="ru-RU"/>
              </w:rPr>
              <w:t xml:space="preserve"> сообществе " В Контакте", </w:t>
            </w:r>
            <w:r w:rsidRPr="00A748E8">
              <w:rPr>
                <w:lang w:val="ru-RU"/>
              </w:rPr>
              <w:t xml:space="preserve"> адаптированной информации о задачах и содержании ФОП ДО.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Default="00A748E8" w:rsidP="00A748E8">
            <w:pPr>
              <w:pStyle w:val="TableParagraph"/>
              <w:ind w:right="-156"/>
            </w:pPr>
            <w:r>
              <w:lastRenderedPageBreak/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Default="00A748E8" w:rsidP="00A748E8">
            <w:pPr>
              <w:pStyle w:val="TableParagraph"/>
              <w:ind w:right="-156"/>
            </w:pPr>
            <w:proofErr w:type="spellStart"/>
            <w:r>
              <w:t>воспитатели</w:t>
            </w:r>
            <w:proofErr w:type="spellEnd"/>
          </w:p>
        </w:tc>
      </w:tr>
      <w:tr w:rsidR="00A748E8" w:rsidTr="00FC0EA9">
        <w:tc>
          <w:tcPr>
            <w:tcW w:w="2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8E8" w:rsidRDefault="00A748E8" w:rsidP="00A748E8">
            <w:pPr>
              <w:pStyle w:val="TableParagraph"/>
              <w:ind w:right="-156"/>
            </w:pPr>
            <w:r>
              <w:lastRenderedPageBreak/>
              <w:t xml:space="preserve"> </w:t>
            </w:r>
            <w:proofErr w:type="spellStart"/>
            <w:r>
              <w:t>Опрос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Pr="00A748E8" w:rsidRDefault="00A748E8" w:rsidP="00755724">
            <w:pPr>
              <w:pStyle w:val="TableParagraph"/>
              <w:spacing w:line="273" w:lineRule="auto"/>
              <w:ind w:left="720" w:right="-156"/>
              <w:rPr>
                <w:lang w:val="ru-RU"/>
              </w:rPr>
            </w:pPr>
            <w:r w:rsidRPr="00A748E8">
              <w:rPr>
                <w:lang w:val="ru-RU"/>
              </w:rPr>
              <w:t xml:space="preserve">"Уровень удовлетворенности родителей качеством образовательной деятельности ДОУ"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Pr="00755724" w:rsidRDefault="00755724" w:rsidP="00755724">
            <w:pPr>
              <w:pStyle w:val="TableParagraph"/>
              <w:spacing w:line="273" w:lineRule="auto"/>
              <w:ind w:right="-156"/>
              <w:rPr>
                <w:lang w:val="ru-RU"/>
              </w:rPr>
            </w:pPr>
            <w:r w:rsidRPr="00755724">
              <w:rPr>
                <w:lang w:val="ru-RU"/>
              </w:rPr>
              <w:t xml:space="preserve">Май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Pr="00755724" w:rsidRDefault="00755724" w:rsidP="00755724">
            <w:pPr>
              <w:pStyle w:val="TableParagraph"/>
              <w:ind w:right="-156"/>
              <w:rPr>
                <w:lang w:val="ru-RU"/>
              </w:rPr>
            </w:pPr>
            <w:r>
              <w:rPr>
                <w:lang w:val="ru-RU"/>
              </w:rPr>
              <w:t xml:space="preserve"> Ст. </w:t>
            </w:r>
            <w:r w:rsidR="00A748E8" w:rsidRPr="00755724">
              <w:rPr>
                <w:lang w:val="ru-RU"/>
              </w:rPr>
              <w:t>воспитател</w:t>
            </w:r>
            <w:r>
              <w:rPr>
                <w:lang w:val="ru-RU"/>
              </w:rPr>
              <w:t>ь</w:t>
            </w:r>
          </w:p>
        </w:tc>
      </w:tr>
      <w:tr w:rsidR="00A748E8" w:rsidTr="00FC0EA9">
        <w:tc>
          <w:tcPr>
            <w:tcW w:w="2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8E8" w:rsidRPr="00755724" w:rsidRDefault="00A748E8" w:rsidP="00755724">
            <w:pPr>
              <w:pStyle w:val="TableParagraph"/>
              <w:spacing w:line="273" w:lineRule="auto"/>
              <w:ind w:right="-156"/>
              <w:rPr>
                <w:lang w:val="ru-RU"/>
              </w:rPr>
            </w:pPr>
            <w:r w:rsidRPr="00755724">
              <w:rPr>
                <w:lang w:val="ru-RU"/>
              </w:rPr>
              <w:t>Совместная проектная</w:t>
            </w:r>
            <w:r w:rsidR="00755724">
              <w:rPr>
                <w:lang w:val="ru-RU"/>
              </w:rPr>
              <w:t xml:space="preserve"> </w:t>
            </w:r>
            <w:r w:rsidRPr="00755724">
              <w:rPr>
                <w:lang w:val="ru-RU"/>
              </w:rPr>
              <w:t>деятельность</w:t>
            </w:r>
          </w:p>
        </w:tc>
        <w:tc>
          <w:tcPr>
            <w:tcW w:w="4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Pr="00755724" w:rsidRDefault="00A748E8" w:rsidP="00A748E8">
            <w:pPr>
              <w:pStyle w:val="TableParagraph"/>
              <w:ind w:right="-156"/>
              <w:rPr>
                <w:lang w:val="ru-RU"/>
              </w:rPr>
            </w:pPr>
            <w:r w:rsidRPr="00755724">
              <w:rPr>
                <w:lang w:val="ru-RU"/>
              </w:rPr>
              <w:t>Разработка детско-родительских проектов</w:t>
            </w:r>
          </w:p>
          <w:p w:rsidR="00A748E8" w:rsidRPr="00A748E8" w:rsidRDefault="00A748E8" w:rsidP="00A748E8">
            <w:pPr>
              <w:pStyle w:val="TableParagraph"/>
              <w:ind w:right="-156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Pr="00755724" w:rsidRDefault="00755724" w:rsidP="00A748E8">
            <w:pPr>
              <w:pStyle w:val="TableParagraph"/>
              <w:ind w:right="-156"/>
              <w:rPr>
                <w:lang w:val="ru-RU"/>
              </w:rPr>
            </w:pPr>
            <w:r w:rsidRPr="00755724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A748E8" w:rsidRPr="00755724">
              <w:rPr>
                <w:lang w:val="ru-RU"/>
              </w:rPr>
              <w:t>течение</w:t>
            </w:r>
            <w:r>
              <w:rPr>
                <w:lang w:val="ru-RU"/>
              </w:rPr>
              <w:t xml:space="preserve"> </w:t>
            </w:r>
            <w:proofErr w:type="spellStart"/>
            <w:r w:rsidR="00A748E8">
              <w:t>года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Default="00A748E8" w:rsidP="00A748E8">
            <w:pPr>
              <w:pStyle w:val="TableParagraph"/>
              <w:ind w:right="-156"/>
            </w:pPr>
            <w:proofErr w:type="spellStart"/>
            <w:r>
              <w:t>воспитатели</w:t>
            </w:r>
            <w:proofErr w:type="spellEnd"/>
          </w:p>
        </w:tc>
      </w:tr>
      <w:tr w:rsidR="00A748E8" w:rsidTr="00FC0EA9">
        <w:tc>
          <w:tcPr>
            <w:tcW w:w="2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8" w:rsidRDefault="00A748E8" w:rsidP="00A748E8">
            <w:pPr>
              <w:pStyle w:val="TableParagraph"/>
              <w:ind w:right="-156"/>
            </w:pPr>
            <w:proofErr w:type="spellStart"/>
            <w:r>
              <w:t>Праздники</w:t>
            </w:r>
            <w:proofErr w:type="spellEnd"/>
            <w:r>
              <w:t xml:space="preserve">, </w:t>
            </w:r>
            <w:proofErr w:type="spellStart"/>
            <w:r>
              <w:t>традиции</w:t>
            </w:r>
            <w:proofErr w:type="spellEnd"/>
            <w:r>
              <w:t xml:space="preserve"> </w:t>
            </w:r>
            <w:proofErr w:type="spellStart"/>
            <w:r>
              <w:t>детского</w:t>
            </w:r>
            <w:proofErr w:type="spellEnd"/>
            <w:r>
              <w:t xml:space="preserve"> </w:t>
            </w:r>
            <w:proofErr w:type="spellStart"/>
            <w:r>
              <w:t>сада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Pr="00755724" w:rsidRDefault="00A748E8" w:rsidP="00755724">
            <w:pPr>
              <w:pStyle w:val="TableParagraph"/>
              <w:ind w:right="-156"/>
              <w:rPr>
                <w:lang w:val="ru-RU"/>
              </w:rPr>
            </w:pPr>
            <w:r w:rsidRPr="00A748E8">
              <w:rPr>
                <w:lang w:val="ru-RU"/>
              </w:rPr>
              <w:t>В соответствии с календарным планом воспитательной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Default="00A748E8" w:rsidP="00A748E8">
            <w:pPr>
              <w:pStyle w:val="TableParagraph"/>
              <w:ind w:right="-156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748E8" w:rsidRDefault="00A748E8" w:rsidP="00755724">
            <w:pPr>
              <w:pStyle w:val="TableParagraph"/>
              <w:ind w:right="-156"/>
            </w:pPr>
            <w:proofErr w:type="spellStart"/>
            <w:r>
              <w:t>воспитатели</w:t>
            </w:r>
            <w:proofErr w:type="spellEnd"/>
            <w:r>
              <w:t xml:space="preserve">, </w:t>
            </w:r>
            <w:proofErr w:type="spellStart"/>
            <w:r>
              <w:t>специалисты</w:t>
            </w:r>
            <w:proofErr w:type="spellEnd"/>
            <w:r>
              <w:t xml:space="preserve"> ДОУ</w:t>
            </w:r>
          </w:p>
        </w:tc>
      </w:tr>
      <w:tr w:rsidR="00A748E8" w:rsidTr="00FC0EA9">
        <w:tc>
          <w:tcPr>
            <w:tcW w:w="2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8E8" w:rsidRDefault="00A748E8" w:rsidP="00A748E8">
            <w:pPr>
              <w:pStyle w:val="TableParagraph"/>
              <w:ind w:right="-156"/>
            </w:pPr>
            <w:proofErr w:type="spellStart"/>
            <w:r>
              <w:t>Выставки</w:t>
            </w:r>
            <w:proofErr w:type="spellEnd"/>
            <w:r>
              <w:t>,</w:t>
            </w:r>
            <w:r w:rsidR="00755724">
              <w:rPr>
                <w:lang w:val="ru-RU"/>
              </w:rPr>
              <w:t xml:space="preserve"> </w:t>
            </w:r>
            <w:proofErr w:type="spellStart"/>
            <w:r>
              <w:t>конкурсы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Pr="00A748E8" w:rsidRDefault="00A748E8" w:rsidP="00A748E8">
            <w:pPr>
              <w:pStyle w:val="TableParagraph"/>
              <w:ind w:right="-156"/>
              <w:rPr>
                <w:lang w:val="ru-RU"/>
              </w:rPr>
            </w:pPr>
            <w:r w:rsidRPr="00A748E8">
              <w:rPr>
                <w:lang w:val="ru-RU"/>
              </w:rPr>
              <w:t>В соответствии с календарным планом воспитательной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Default="00A748E8" w:rsidP="00A748E8">
            <w:pPr>
              <w:pStyle w:val="TableParagraph"/>
              <w:ind w:right="-156"/>
            </w:pPr>
            <w:r>
              <w:t xml:space="preserve">в </w:t>
            </w:r>
            <w:proofErr w:type="spellStart"/>
            <w:r>
              <w:t>течен</w:t>
            </w:r>
            <w:bookmarkStart w:id="0" w:name="_GoBack"/>
            <w:bookmarkEnd w:id="0"/>
            <w:r>
              <w:t>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Default="00A748E8" w:rsidP="00A748E8">
            <w:pPr>
              <w:pStyle w:val="TableParagraph"/>
              <w:ind w:right="-156"/>
            </w:pPr>
            <w:proofErr w:type="spellStart"/>
            <w:r>
              <w:t>воспитатели</w:t>
            </w:r>
            <w:proofErr w:type="spellEnd"/>
          </w:p>
        </w:tc>
      </w:tr>
      <w:tr w:rsidR="00A748E8" w:rsidTr="00FC0EA9">
        <w:tc>
          <w:tcPr>
            <w:tcW w:w="2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8E8" w:rsidRPr="00A748E8" w:rsidRDefault="00A748E8" w:rsidP="00A748E8">
            <w:pPr>
              <w:pStyle w:val="TableParagraph"/>
              <w:spacing w:line="273" w:lineRule="auto"/>
              <w:ind w:right="-156"/>
              <w:rPr>
                <w:lang w:val="ru-RU"/>
              </w:rPr>
            </w:pPr>
            <w:r w:rsidRPr="00A748E8">
              <w:rPr>
                <w:lang w:val="ru-RU"/>
              </w:rPr>
              <w:t>Акции,</w:t>
            </w:r>
            <w:r w:rsidR="00755724">
              <w:rPr>
                <w:lang w:val="ru-RU"/>
              </w:rPr>
              <w:t xml:space="preserve"> </w:t>
            </w:r>
            <w:r w:rsidRPr="00A748E8">
              <w:rPr>
                <w:lang w:val="ru-RU"/>
              </w:rPr>
              <w:t>марафоны и т.д.</w:t>
            </w:r>
          </w:p>
        </w:tc>
        <w:tc>
          <w:tcPr>
            <w:tcW w:w="4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Pr="00A748E8" w:rsidRDefault="00755724" w:rsidP="00755724">
            <w:pPr>
              <w:pStyle w:val="TableParagraph"/>
              <w:ind w:right="-156"/>
              <w:rPr>
                <w:lang w:val="ru-RU"/>
              </w:rPr>
            </w:pPr>
            <w:r w:rsidRPr="00A748E8">
              <w:rPr>
                <w:lang w:val="ru-RU"/>
              </w:rPr>
              <w:t>В соответствии с календарным планом воспитательной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Default="00A748E8" w:rsidP="00A748E8">
            <w:pPr>
              <w:pStyle w:val="TableParagraph"/>
              <w:ind w:right="-156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748E8" w:rsidRDefault="00A748E8" w:rsidP="00A748E8">
            <w:pPr>
              <w:pStyle w:val="TableParagraph"/>
              <w:ind w:right="-156"/>
            </w:pPr>
            <w:proofErr w:type="spellStart"/>
            <w:r>
              <w:t>воспитатели</w:t>
            </w:r>
            <w:proofErr w:type="spellEnd"/>
          </w:p>
        </w:tc>
      </w:tr>
    </w:tbl>
    <w:p w:rsidR="00A748E8" w:rsidRDefault="00A748E8" w:rsidP="00A748E8">
      <w:pPr>
        <w:rPr>
          <w:color w:val="000000"/>
        </w:rPr>
      </w:pPr>
      <w:r>
        <w:t xml:space="preserve"> </w:t>
      </w:r>
    </w:p>
    <w:p w:rsidR="007946E6" w:rsidRDefault="007946E6" w:rsidP="00A748E8">
      <w:pPr>
        <w:tabs>
          <w:tab w:val="left" w:pos="2454"/>
        </w:tabs>
        <w:spacing w:line="240" w:lineRule="auto"/>
        <w:rPr>
          <w:rFonts w:ascii="Times New Roman" w:hAnsi="Times New Roman" w:cs="Times New Roman"/>
          <w:lang w:eastAsia="ru-RU"/>
        </w:rPr>
      </w:pPr>
    </w:p>
    <w:p w:rsidR="007946E6" w:rsidRPr="002938BA" w:rsidRDefault="007946E6" w:rsidP="002938BA">
      <w:pPr>
        <w:spacing w:line="240" w:lineRule="auto"/>
        <w:rPr>
          <w:rFonts w:ascii="Times New Roman" w:hAnsi="Times New Roman" w:cs="Times New Roman"/>
          <w:lang w:eastAsia="ru-RU"/>
        </w:rPr>
      </w:pPr>
    </w:p>
    <w:sectPr w:rsidR="007946E6" w:rsidRPr="002938BA" w:rsidSect="007557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18C"/>
    <w:multiLevelType w:val="multilevel"/>
    <w:tmpl w:val="935A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110D2"/>
    <w:multiLevelType w:val="multilevel"/>
    <w:tmpl w:val="EE749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82DEA"/>
    <w:multiLevelType w:val="multilevel"/>
    <w:tmpl w:val="5B90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07875"/>
    <w:multiLevelType w:val="multilevel"/>
    <w:tmpl w:val="DAFC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041187"/>
    <w:multiLevelType w:val="multilevel"/>
    <w:tmpl w:val="29AE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5A275F"/>
    <w:multiLevelType w:val="multilevel"/>
    <w:tmpl w:val="4D84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C09E9"/>
    <w:multiLevelType w:val="multilevel"/>
    <w:tmpl w:val="BBD6B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A35C6"/>
    <w:multiLevelType w:val="multilevel"/>
    <w:tmpl w:val="5DFA9A7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C3D3A"/>
    <w:multiLevelType w:val="multilevel"/>
    <w:tmpl w:val="A4B42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267153"/>
    <w:multiLevelType w:val="multilevel"/>
    <w:tmpl w:val="945E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B4E89"/>
    <w:multiLevelType w:val="multilevel"/>
    <w:tmpl w:val="4FA4A83E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2054A"/>
    <w:multiLevelType w:val="multilevel"/>
    <w:tmpl w:val="4DB6D7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AD706C"/>
    <w:multiLevelType w:val="multilevel"/>
    <w:tmpl w:val="727C8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0B1455"/>
    <w:multiLevelType w:val="multilevel"/>
    <w:tmpl w:val="70E0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1911C5"/>
    <w:multiLevelType w:val="multilevel"/>
    <w:tmpl w:val="A6C6A9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193778D3"/>
    <w:multiLevelType w:val="multilevel"/>
    <w:tmpl w:val="2710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155E1E"/>
    <w:multiLevelType w:val="multilevel"/>
    <w:tmpl w:val="D5386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052CDE"/>
    <w:multiLevelType w:val="multilevel"/>
    <w:tmpl w:val="18B63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325656"/>
    <w:multiLevelType w:val="multilevel"/>
    <w:tmpl w:val="E2E29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077AE6"/>
    <w:multiLevelType w:val="multilevel"/>
    <w:tmpl w:val="55342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4C1E0D"/>
    <w:multiLevelType w:val="multilevel"/>
    <w:tmpl w:val="0D08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B16FA5"/>
    <w:multiLevelType w:val="multilevel"/>
    <w:tmpl w:val="947E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5F0659"/>
    <w:multiLevelType w:val="hybridMultilevel"/>
    <w:tmpl w:val="84C8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0D06C3"/>
    <w:multiLevelType w:val="multilevel"/>
    <w:tmpl w:val="14D80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E16953"/>
    <w:multiLevelType w:val="multilevel"/>
    <w:tmpl w:val="A6882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425EA4"/>
    <w:multiLevelType w:val="multilevel"/>
    <w:tmpl w:val="122A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996D65"/>
    <w:multiLevelType w:val="multilevel"/>
    <w:tmpl w:val="0596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55171E"/>
    <w:multiLevelType w:val="multilevel"/>
    <w:tmpl w:val="FDCE9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997E24"/>
    <w:multiLevelType w:val="multilevel"/>
    <w:tmpl w:val="D7F6B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A439E3"/>
    <w:multiLevelType w:val="multilevel"/>
    <w:tmpl w:val="F88A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335E0B"/>
    <w:multiLevelType w:val="multilevel"/>
    <w:tmpl w:val="2B604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615EAD"/>
    <w:multiLevelType w:val="multilevel"/>
    <w:tmpl w:val="D2582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6A0B06"/>
    <w:multiLevelType w:val="hybridMultilevel"/>
    <w:tmpl w:val="496C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3A4424"/>
    <w:multiLevelType w:val="multilevel"/>
    <w:tmpl w:val="9E6AF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903FA7"/>
    <w:multiLevelType w:val="multilevel"/>
    <w:tmpl w:val="DA86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D128F1"/>
    <w:multiLevelType w:val="hybridMultilevel"/>
    <w:tmpl w:val="C1DA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7C33F9"/>
    <w:multiLevelType w:val="multilevel"/>
    <w:tmpl w:val="35320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697FC3"/>
    <w:multiLevelType w:val="multilevel"/>
    <w:tmpl w:val="4B72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8E145A"/>
    <w:multiLevelType w:val="multilevel"/>
    <w:tmpl w:val="0AE65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0F2A10"/>
    <w:multiLevelType w:val="multilevel"/>
    <w:tmpl w:val="D1368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6F5E80"/>
    <w:multiLevelType w:val="multilevel"/>
    <w:tmpl w:val="20748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2571FD"/>
    <w:multiLevelType w:val="multilevel"/>
    <w:tmpl w:val="7EAA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2445FE"/>
    <w:multiLevelType w:val="multilevel"/>
    <w:tmpl w:val="EC98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6930BC"/>
    <w:multiLevelType w:val="multilevel"/>
    <w:tmpl w:val="B254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0F39B8"/>
    <w:multiLevelType w:val="hybridMultilevel"/>
    <w:tmpl w:val="EDF4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A35CFF"/>
    <w:multiLevelType w:val="multilevel"/>
    <w:tmpl w:val="D56E8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6A09E5"/>
    <w:multiLevelType w:val="multilevel"/>
    <w:tmpl w:val="A7B8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756509"/>
    <w:multiLevelType w:val="multilevel"/>
    <w:tmpl w:val="A8A68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E87596"/>
    <w:multiLevelType w:val="multilevel"/>
    <w:tmpl w:val="8822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F723D9"/>
    <w:multiLevelType w:val="multilevel"/>
    <w:tmpl w:val="0940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0"/>
  </w:num>
  <w:num w:numId="3">
    <w:abstractNumId w:val="42"/>
  </w:num>
  <w:num w:numId="4">
    <w:abstractNumId w:val="1"/>
  </w:num>
  <w:num w:numId="5">
    <w:abstractNumId w:val="24"/>
  </w:num>
  <w:num w:numId="6">
    <w:abstractNumId w:val="12"/>
  </w:num>
  <w:num w:numId="7">
    <w:abstractNumId w:val="28"/>
  </w:num>
  <w:num w:numId="8">
    <w:abstractNumId w:val="33"/>
  </w:num>
  <w:num w:numId="9">
    <w:abstractNumId w:val="2"/>
  </w:num>
  <w:num w:numId="10">
    <w:abstractNumId w:val="29"/>
  </w:num>
  <w:num w:numId="11">
    <w:abstractNumId w:val="16"/>
  </w:num>
  <w:num w:numId="12">
    <w:abstractNumId w:val="45"/>
  </w:num>
  <w:num w:numId="13">
    <w:abstractNumId w:val="26"/>
  </w:num>
  <w:num w:numId="14">
    <w:abstractNumId w:val="27"/>
  </w:num>
  <w:num w:numId="15">
    <w:abstractNumId w:val="37"/>
  </w:num>
  <w:num w:numId="16">
    <w:abstractNumId w:val="17"/>
  </w:num>
  <w:num w:numId="17">
    <w:abstractNumId w:val="6"/>
  </w:num>
  <w:num w:numId="18">
    <w:abstractNumId w:val="3"/>
  </w:num>
  <w:num w:numId="19">
    <w:abstractNumId w:val="31"/>
  </w:num>
  <w:num w:numId="20">
    <w:abstractNumId w:val="4"/>
  </w:num>
  <w:num w:numId="21">
    <w:abstractNumId w:val="20"/>
  </w:num>
  <w:num w:numId="22">
    <w:abstractNumId w:val="21"/>
  </w:num>
  <w:num w:numId="23">
    <w:abstractNumId w:val="34"/>
  </w:num>
  <w:num w:numId="24">
    <w:abstractNumId w:val="48"/>
  </w:num>
  <w:num w:numId="25">
    <w:abstractNumId w:val="32"/>
  </w:num>
  <w:num w:numId="26">
    <w:abstractNumId w:val="40"/>
  </w:num>
  <w:num w:numId="27">
    <w:abstractNumId w:val="49"/>
  </w:num>
  <w:num w:numId="28">
    <w:abstractNumId w:val="38"/>
  </w:num>
  <w:num w:numId="29">
    <w:abstractNumId w:val="39"/>
  </w:num>
  <w:num w:numId="30">
    <w:abstractNumId w:val="11"/>
  </w:num>
  <w:num w:numId="31">
    <w:abstractNumId w:val="13"/>
  </w:num>
  <w:num w:numId="32">
    <w:abstractNumId w:val="36"/>
  </w:num>
  <w:num w:numId="33">
    <w:abstractNumId w:val="46"/>
  </w:num>
  <w:num w:numId="34">
    <w:abstractNumId w:val="18"/>
  </w:num>
  <w:num w:numId="35">
    <w:abstractNumId w:val="47"/>
  </w:num>
  <w:num w:numId="36">
    <w:abstractNumId w:val="9"/>
  </w:num>
  <w:num w:numId="37">
    <w:abstractNumId w:val="19"/>
  </w:num>
  <w:num w:numId="38">
    <w:abstractNumId w:val="43"/>
  </w:num>
  <w:num w:numId="39">
    <w:abstractNumId w:val="41"/>
  </w:num>
  <w:num w:numId="40">
    <w:abstractNumId w:val="25"/>
  </w:num>
  <w:num w:numId="41">
    <w:abstractNumId w:val="0"/>
  </w:num>
  <w:num w:numId="42">
    <w:abstractNumId w:val="5"/>
  </w:num>
  <w:num w:numId="43">
    <w:abstractNumId w:val="35"/>
  </w:num>
  <w:num w:numId="44">
    <w:abstractNumId w:val="44"/>
  </w:num>
  <w:num w:numId="45">
    <w:abstractNumId w:val="22"/>
  </w:num>
  <w:num w:numId="46">
    <w:abstractNumId w:val="15"/>
  </w:num>
  <w:num w:numId="4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</w:num>
  <w:num w:numId="49">
    <w:abstractNumId w:val="7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98"/>
    <w:rsid w:val="000A3F83"/>
    <w:rsid w:val="002938BA"/>
    <w:rsid w:val="00325D43"/>
    <w:rsid w:val="003D67F0"/>
    <w:rsid w:val="003E65C0"/>
    <w:rsid w:val="004E774A"/>
    <w:rsid w:val="005005E5"/>
    <w:rsid w:val="00707240"/>
    <w:rsid w:val="0073732C"/>
    <w:rsid w:val="00755724"/>
    <w:rsid w:val="007946E6"/>
    <w:rsid w:val="009060C7"/>
    <w:rsid w:val="00944127"/>
    <w:rsid w:val="009829AC"/>
    <w:rsid w:val="009903C8"/>
    <w:rsid w:val="00A62DA7"/>
    <w:rsid w:val="00A729AD"/>
    <w:rsid w:val="00A748E8"/>
    <w:rsid w:val="00A84E31"/>
    <w:rsid w:val="00AE14A8"/>
    <w:rsid w:val="00BC3C98"/>
    <w:rsid w:val="00C221BC"/>
    <w:rsid w:val="00C25EDB"/>
    <w:rsid w:val="00CC4010"/>
    <w:rsid w:val="00DE1024"/>
    <w:rsid w:val="00EC54CD"/>
    <w:rsid w:val="00F00CBD"/>
    <w:rsid w:val="00F528DA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3E3FA-495B-4303-8496-CFBB9FFD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C"/>
  </w:style>
  <w:style w:type="paragraph" w:styleId="1">
    <w:name w:val="heading 1"/>
    <w:basedOn w:val="a"/>
    <w:next w:val="a"/>
    <w:link w:val="10"/>
    <w:uiPriority w:val="9"/>
    <w:qFormat/>
    <w:rsid w:val="00944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3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1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3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C3C98"/>
    <w:rPr>
      <w:b/>
      <w:bCs/>
    </w:rPr>
  </w:style>
  <w:style w:type="character" w:styleId="a5">
    <w:name w:val="Emphasis"/>
    <w:basedOn w:val="a0"/>
    <w:uiPriority w:val="20"/>
    <w:qFormat/>
    <w:rsid w:val="00BC3C9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44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1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944127"/>
    <w:rPr>
      <w:color w:val="0000FF"/>
      <w:u w:val="single"/>
    </w:rPr>
  </w:style>
  <w:style w:type="character" w:customStyle="1" w:styleId="current">
    <w:name w:val="current"/>
    <w:basedOn w:val="a0"/>
    <w:rsid w:val="00944127"/>
  </w:style>
  <w:style w:type="character" w:customStyle="1" w:styleId="meta-category-small">
    <w:name w:val="meta-category-small"/>
    <w:basedOn w:val="a0"/>
    <w:rsid w:val="00944127"/>
  </w:style>
  <w:style w:type="character" w:customStyle="1" w:styleId="single-post-meta-wrapper">
    <w:name w:val="single-post-meta-wrapper"/>
    <w:basedOn w:val="a0"/>
    <w:rsid w:val="00944127"/>
  </w:style>
  <w:style w:type="character" w:customStyle="1" w:styleId="post-author">
    <w:name w:val="post-author"/>
    <w:basedOn w:val="a0"/>
    <w:rsid w:val="00944127"/>
  </w:style>
  <w:style w:type="character" w:customStyle="1" w:styleId="post-date">
    <w:name w:val="post-date"/>
    <w:basedOn w:val="a0"/>
    <w:rsid w:val="00944127"/>
  </w:style>
  <w:style w:type="character" w:customStyle="1" w:styleId="viewoptions">
    <w:name w:val="view_options"/>
    <w:basedOn w:val="a0"/>
    <w:rsid w:val="00944127"/>
  </w:style>
  <w:style w:type="paragraph" w:customStyle="1" w:styleId="toctitle">
    <w:name w:val="toc__title"/>
    <w:basedOn w:val="a"/>
    <w:rsid w:val="0094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944127"/>
  </w:style>
  <w:style w:type="paragraph" w:styleId="a7">
    <w:name w:val="Balloon Text"/>
    <w:basedOn w:val="a"/>
    <w:link w:val="a8"/>
    <w:uiPriority w:val="99"/>
    <w:semiHidden/>
    <w:unhideWhenUsed/>
    <w:rsid w:val="0094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1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4010"/>
    <w:pPr>
      <w:ind w:left="720"/>
      <w:contextualSpacing/>
    </w:pPr>
  </w:style>
  <w:style w:type="character" w:customStyle="1" w:styleId="c0">
    <w:name w:val="c0"/>
    <w:basedOn w:val="a0"/>
    <w:rsid w:val="007946E6"/>
  </w:style>
  <w:style w:type="character" w:customStyle="1" w:styleId="c10">
    <w:name w:val="c10"/>
    <w:basedOn w:val="a0"/>
    <w:rsid w:val="007946E6"/>
  </w:style>
  <w:style w:type="paragraph" w:customStyle="1" w:styleId="c7">
    <w:name w:val="c7"/>
    <w:basedOn w:val="a"/>
    <w:rsid w:val="0079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9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94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nhideWhenUsed/>
    <w:qFormat/>
    <w:rsid w:val="009829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A748E8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A748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7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97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973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70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7409">
                  <w:blockQuote w:val="1"/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single" w:sz="12" w:space="13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2023-12-25T08:22:00Z</dcterms:created>
  <dcterms:modified xsi:type="dcterms:W3CDTF">2023-12-25T08:26:00Z</dcterms:modified>
</cp:coreProperties>
</file>