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FB" w:rsidRPr="00CC24EB" w:rsidRDefault="00313B60" w:rsidP="00CC24E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4EB">
        <w:rPr>
          <w:rFonts w:ascii="Times New Roman" w:hAnsi="Times New Roman" w:cs="Times New Roman"/>
          <w:b/>
          <w:sz w:val="28"/>
          <w:szCs w:val="28"/>
        </w:rPr>
        <w:t>Аналитический отчет о проведении диагностической работы по выявлению профессионального выгорания.</w:t>
      </w:r>
    </w:p>
    <w:p w:rsidR="00313B60" w:rsidRDefault="00313B60" w:rsidP="00CC24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3B60" w:rsidRPr="00313B60" w:rsidRDefault="00313B60" w:rsidP="00CC24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профилактики профессионального выгорания, </w:t>
      </w:r>
      <w:r w:rsidR="00A44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дальнейшего </w:t>
      </w:r>
      <w:r w:rsidRPr="00313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13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эффективности в работе, профессиональн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313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личностн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313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13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 в МДОУ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92</w:t>
      </w:r>
      <w:r w:rsidRPr="00313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  специалист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313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психологической службы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проведена диагностическая работа по выявлению профессионального выгорания педагогов</w:t>
      </w:r>
      <w:r w:rsidRPr="00313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5962" w:rsidRDefault="00313B60" w:rsidP="00CC24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B60">
        <w:rPr>
          <w:rFonts w:ascii="Times New Roman" w:hAnsi="Times New Roman" w:cs="Times New Roman"/>
          <w:sz w:val="28"/>
          <w:szCs w:val="28"/>
        </w:rPr>
        <w:t>В диагностировании по выявлению профессионального выгорания приняли участие 31 человек, что составляет 72% от общего числа (43 человека) педагогических работников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B60">
        <w:rPr>
          <w:rFonts w:ascii="Times New Roman" w:hAnsi="Times New Roman" w:cs="Times New Roman"/>
          <w:sz w:val="28"/>
          <w:szCs w:val="28"/>
        </w:rPr>
        <w:t>педагогов-воспитателей МДОУ «Детский сад 92»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B60" w:rsidRPr="00313B60" w:rsidRDefault="00313B60" w:rsidP="00CC24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B60">
        <w:rPr>
          <w:rFonts w:ascii="Times New Roman" w:hAnsi="Times New Roman" w:cs="Times New Roman"/>
          <w:sz w:val="28"/>
          <w:szCs w:val="28"/>
        </w:rPr>
        <w:t>При реализации диагностирования профессионального выгорания педагогических работников были применены как количественные, так и качественные методы получения данных.</w:t>
      </w:r>
      <w:r w:rsidR="00C35962">
        <w:rPr>
          <w:rFonts w:ascii="Times New Roman" w:hAnsi="Times New Roman" w:cs="Times New Roman"/>
          <w:sz w:val="28"/>
          <w:szCs w:val="28"/>
        </w:rPr>
        <w:t xml:space="preserve"> В качестве количественных методов были применены следующие методики: </w:t>
      </w:r>
    </w:p>
    <w:p w:rsidR="00313B60" w:rsidRPr="00313B60" w:rsidRDefault="00313B60" w:rsidP="00CC24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B60">
        <w:rPr>
          <w:rFonts w:ascii="Times New Roman" w:hAnsi="Times New Roman" w:cs="Times New Roman"/>
          <w:sz w:val="28"/>
          <w:szCs w:val="28"/>
        </w:rPr>
        <w:t>- «Диагностика уровня профессионального выгорания» (В.В.Бойко)</w:t>
      </w:r>
    </w:p>
    <w:p w:rsidR="00313B60" w:rsidRDefault="00313B60" w:rsidP="00CC24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B60">
        <w:rPr>
          <w:rFonts w:ascii="Times New Roman" w:hAnsi="Times New Roman" w:cs="Times New Roman"/>
          <w:sz w:val="28"/>
          <w:szCs w:val="28"/>
        </w:rPr>
        <w:t xml:space="preserve">-  </w:t>
      </w:r>
      <w:r w:rsidRPr="00313B60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313B60">
        <w:rPr>
          <w:rFonts w:ascii="Times New Roman" w:hAnsi="Times New Roman" w:cs="Times New Roman"/>
          <w:iCs/>
          <w:sz w:val="28"/>
          <w:szCs w:val="28"/>
        </w:rPr>
        <w:t>Опросник</w:t>
      </w:r>
      <w:proofErr w:type="spellEnd"/>
      <w:r w:rsidRPr="00313B60">
        <w:rPr>
          <w:rFonts w:ascii="Times New Roman" w:hAnsi="Times New Roman" w:cs="Times New Roman"/>
          <w:iCs/>
          <w:sz w:val="28"/>
          <w:szCs w:val="28"/>
        </w:rPr>
        <w:t xml:space="preserve"> профессионального выгорания К. </w:t>
      </w:r>
      <w:proofErr w:type="spellStart"/>
      <w:r w:rsidRPr="00313B60">
        <w:rPr>
          <w:rFonts w:ascii="Times New Roman" w:hAnsi="Times New Roman" w:cs="Times New Roman"/>
          <w:iCs/>
          <w:sz w:val="28"/>
          <w:szCs w:val="28"/>
        </w:rPr>
        <w:t>Маслач</w:t>
      </w:r>
      <w:proofErr w:type="spellEnd"/>
      <w:r w:rsidRPr="00313B60">
        <w:rPr>
          <w:rFonts w:ascii="Times New Roman" w:hAnsi="Times New Roman" w:cs="Times New Roman"/>
          <w:iCs/>
          <w:sz w:val="28"/>
          <w:szCs w:val="28"/>
        </w:rPr>
        <w:t xml:space="preserve">» в адаптации </w:t>
      </w:r>
      <w:r w:rsidRPr="00313B60">
        <w:rPr>
          <w:rFonts w:ascii="Times New Roman" w:hAnsi="Times New Roman" w:cs="Times New Roman"/>
          <w:sz w:val="28"/>
          <w:szCs w:val="28"/>
        </w:rPr>
        <w:t>Н.Е. Водопьяновой</w:t>
      </w:r>
      <w:r w:rsidR="00C35962">
        <w:rPr>
          <w:rFonts w:ascii="Times New Roman" w:hAnsi="Times New Roman" w:cs="Times New Roman"/>
          <w:sz w:val="28"/>
          <w:szCs w:val="28"/>
        </w:rPr>
        <w:t>.</w:t>
      </w:r>
    </w:p>
    <w:p w:rsidR="00C35962" w:rsidRPr="00313B60" w:rsidRDefault="00C35962" w:rsidP="00CC24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качественных методов диагностирования использовались следующие проективные методики:</w:t>
      </w:r>
    </w:p>
    <w:p w:rsidR="00313B60" w:rsidRPr="00313B60" w:rsidRDefault="00313B60" w:rsidP="00CC24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B60">
        <w:rPr>
          <w:rFonts w:ascii="Times New Roman" w:hAnsi="Times New Roman" w:cs="Times New Roman"/>
          <w:sz w:val="28"/>
          <w:szCs w:val="28"/>
        </w:rPr>
        <w:t>- «Постройте мост» (Королева З.С.)</w:t>
      </w:r>
    </w:p>
    <w:p w:rsidR="00313B60" w:rsidRPr="00313B60" w:rsidRDefault="00313B60" w:rsidP="00CC24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B60">
        <w:rPr>
          <w:rFonts w:ascii="Times New Roman" w:hAnsi="Times New Roman" w:cs="Times New Roman"/>
          <w:sz w:val="28"/>
          <w:szCs w:val="28"/>
        </w:rPr>
        <w:t>- «Домик для Эльфа» (Королева З.С.)</w:t>
      </w:r>
    </w:p>
    <w:p w:rsidR="00313B60" w:rsidRDefault="00313B60" w:rsidP="00CC24EB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3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313B60">
        <w:rPr>
          <w:rFonts w:ascii="Times New Roman" w:hAnsi="Times New Roman" w:cs="Times New Roman"/>
          <w:bCs/>
          <w:color w:val="000000"/>
          <w:sz w:val="28"/>
          <w:szCs w:val="28"/>
        </w:rPr>
        <w:t>Арт-терапевтическая</w:t>
      </w:r>
      <w:proofErr w:type="spellEnd"/>
      <w:r w:rsidRPr="00313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методика «Каракули Д. </w:t>
      </w:r>
      <w:proofErr w:type="spellStart"/>
      <w:r w:rsidRPr="00313B60">
        <w:rPr>
          <w:rFonts w:ascii="Times New Roman" w:hAnsi="Times New Roman" w:cs="Times New Roman"/>
          <w:bCs/>
          <w:color w:val="000000"/>
          <w:sz w:val="28"/>
          <w:szCs w:val="28"/>
        </w:rPr>
        <w:t>Винниккота</w:t>
      </w:r>
      <w:proofErr w:type="spellEnd"/>
      <w:r w:rsidRPr="00313B6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359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35962" w:rsidRPr="00313B60" w:rsidRDefault="00C35962" w:rsidP="00CC24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Методики-опросники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направлены на получение конкретных данных о профессиональном выгорании педагогов. В свою очередь, на основе проективных методик были получены данные об отношении педагога к окружающему миру. Эти данные содержали информацию</w:t>
      </w:r>
      <w:r w:rsidR="00E13EF7">
        <w:rPr>
          <w:rFonts w:ascii="Times New Roman" w:hAnsi="Times New Roman" w:cs="Times New Roman"/>
          <w:sz w:val="28"/>
          <w:szCs w:val="28"/>
        </w:rPr>
        <w:t xml:space="preserve"> о целеустремленности испытуемых, их способе решения проблемных ситуаций и особенностях взаимодействия с окружающими.</w:t>
      </w:r>
      <w:r w:rsidR="000B2AA7">
        <w:rPr>
          <w:rFonts w:ascii="Times New Roman" w:hAnsi="Times New Roman" w:cs="Times New Roman"/>
          <w:sz w:val="28"/>
          <w:szCs w:val="28"/>
        </w:rPr>
        <w:t xml:space="preserve"> </w:t>
      </w:r>
      <w:r w:rsidR="00E13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5311" w:rsidRDefault="00313B60" w:rsidP="00CC24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B60">
        <w:rPr>
          <w:rFonts w:ascii="Times New Roman" w:hAnsi="Times New Roman" w:cs="Times New Roman"/>
          <w:sz w:val="28"/>
          <w:szCs w:val="28"/>
        </w:rPr>
        <w:t>В результате проведенной диагностики по выявлению профессионального выгорания были получены следующие результаты. У 6 человек из общего числа диагностируемых педагогов (что составляет 19.5%) выявлены признаки профессионального выгорания. Из них, 13% (4 человека) находятся в фазе «напряжения» и испытывают усталость, насыщение своей профессиональной деятельностью. Для них характерно острое переживание психотравмирующих обстоятельств и повышенная тревожность. Остальные 6,5% (т.е. 2 человека) находятся в фазе «</w:t>
      </w:r>
      <w:proofErr w:type="spellStart"/>
      <w:r w:rsidRPr="00313B60">
        <w:rPr>
          <w:rFonts w:ascii="Times New Roman" w:hAnsi="Times New Roman" w:cs="Times New Roman"/>
          <w:sz w:val="28"/>
          <w:szCs w:val="28"/>
        </w:rPr>
        <w:t>резистенции</w:t>
      </w:r>
      <w:proofErr w:type="spellEnd"/>
      <w:r w:rsidRPr="00313B60">
        <w:rPr>
          <w:rFonts w:ascii="Times New Roman" w:hAnsi="Times New Roman" w:cs="Times New Roman"/>
          <w:sz w:val="28"/>
          <w:szCs w:val="28"/>
        </w:rPr>
        <w:t xml:space="preserve">» и проявляют часто </w:t>
      </w:r>
      <w:r w:rsidRPr="00313B60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избирательное эмоциональное реагирование и </w:t>
      </w:r>
      <w:r w:rsidR="000B2AA7">
        <w:rPr>
          <w:rFonts w:ascii="Times New Roman" w:hAnsi="Times New Roman" w:cs="Times New Roman"/>
          <w:sz w:val="28"/>
          <w:szCs w:val="28"/>
        </w:rPr>
        <w:t xml:space="preserve">в их поведении присутствует </w:t>
      </w:r>
      <w:proofErr w:type="gramStart"/>
      <w:r w:rsidRPr="00313B60">
        <w:rPr>
          <w:rFonts w:ascii="Times New Roman" w:hAnsi="Times New Roman" w:cs="Times New Roman"/>
          <w:sz w:val="28"/>
          <w:szCs w:val="28"/>
        </w:rPr>
        <w:t>эмоционально-нравственн</w:t>
      </w:r>
      <w:r w:rsidR="000B2AA7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313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B60">
        <w:rPr>
          <w:rFonts w:ascii="Times New Roman" w:hAnsi="Times New Roman" w:cs="Times New Roman"/>
          <w:sz w:val="28"/>
          <w:szCs w:val="28"/>
        </w:rPr>
        <w:t>дизориентаци</w:t>
      </w:r>
      <w:r w:rsidR="000B2AA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13B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B60" w:rsidRDefault="00785311" w:rsidP="00CC24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 5 человек (16% от общего количества диагностируемых) наблюдается высокое значение показателя «эмоциональное истощение</w:t>
      </w:r>
      <w:r w:rsidRPr="0078531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Оно</w:t>
      </w:r>
      <w:r w:rsidRPr="00785311">
        <w:rPr>
          <w:rFonts w:ascii="Times New Roman" w:hAnsi="Times New Roman" w:cs="Times New Roman"/>
          <w:sz w:val="28"/>
          <w:szCs w:val="28"/>
        </w:rPr>
        <w:t xml:space="preserve"> </w:t>
      </w:r>
      <w:r w:rsidRPr="0078531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проявляется в переживаниях сниженного эмоционального тонуса, повышенной психической истощаемости и аффективной лабильности, утраты интереса и позитивных чувств к окружающим, ощущении «пресыщенности» работой, неудовлетворенностью жизнью в целом.</w:t>
      </w:r>
    </w:p>
    <w:p w:rsidR="00785311" w:rsidRDefault="00785311" w:rsidP="00CC24EB">
      <w:pPr>
        <w:spacing w:after="0"/>
        <w:ind w:firstLine="426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всего у </w:t>
      </w:r>
      <w:r w:rsidR="007048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человека (3% от общего количества испытуемых) выявлено высокое значение показателя «д</w:t>
      </w:r>
      <w:r w:rsidRPr="0078531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еперсонализация»</w:t>
      </w:r>
      <w:r w:rsidR="000243C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которая</w:t>
      </w:r>
      <w:r w:rsidRPr="0078531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проявляется в эмоциональном отстранении и безразличии, формальном выполнении профессиональных обязанностей без личностной включенности и сопереживания</w:t>
      </w:r>
      <w:r w:rsidR="000243C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84411E" w:rsidRDefault="0070485E" w:rsidP="00CC24EB">
      <w:pPr>
        <w:spacing w:after="0"/>
        <w:ind w:firstLine="426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Стоит отметить, что результаты</w:t>
      </w:r>
      <w:r w:rsidR="00AF676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полученные с помощью проективных методик</w:t>
      </w:r>
      <w:r w:rsidR="00AF676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указывают на наличие благоприятных прогнозов относительно жизненной и профессиональной позиции данного педагогического коллектива. У большинства педагогов</w:t>
      </w:r>
      <w:r w:rsidR="0084411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(27 человек, что составляет 87%)</w:t>
      </w:r>
      <w:r w:rsidR="00AF676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которые участвовали в диагностировании, выявлен</w:t>
      </w:r>
      <w:r w:rsidR="0084411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ы благоприятные показатели доминирующих особенностей личности и поведения, которые напрямую связаны с занима</w:t>
      </w:r>
      <w:r w:rsidR="00266E5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емой должностью. Именно у большинства выявлены показатели высокой </w:t>
      </w:r>
      <w:proofErr w:type="spellStart"/>
      <w:r w:rsidR="00266E5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сензитивности</w:t>
      </w:r>
      <w:proofErr w:type="spellEnd"/>
      <w:r w:rsidR="00266E5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</w:t>
      </w:r>
      <w:proofErr w:type="spellStart"/>
      <w:r w:rsidR="00266E5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эмпатичности</w:t>
      </w:r>
      <w:proofErr w:type="spellEnd"/>
      <w:r w:rsidR="00266E5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заинтересованности в хороших межличностных отношениях. </w:t>
      </w:r>
      <w:r w:rsidR="0084411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313B60" w:rsidRDefault="00266E5F" w:rsidP="00CC24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остальных 4 человек (что составляет 13%) выявлены следующие доминирующие показатели: усердие, потребность доводить начатое до конца, потребность организовывать и дисциплинировать окружающих людей</w:t>
      </w:r>
      <w:r w:rsidR="00E239BD">
        <w:rPr>
          <w:rFonts w:ascii="Times New Roman" w:hAnsi="Times New Roman" w:cs="Times New Roman"/>
          <w:sz w:val="28"/>
          <w:szCs w:val="28"/>
        </w:rPr>
        <w:t>. Данные показатели являются весьма позитивными, но в тоже время, их преобладание</w:t>
      </w:r>
      <w:r w:rsidR="004B11B6">
        <w:rPr>
          <w:rFonts w:ascii="Times New Roman" w:hAnsi="Times New Roman" w:cs="Times New Roman"/>
          <w:sz w:val="28"/>
          <w:szCs w:val="28"/>
        </w:rPr>
        <w:t xml:space="preserve"> может приводить к возникновению конфликтов.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4C8" w:rsidRPr="001E54C8" w:rsidRDefault="00D927E8" w:rsidP="001E54C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полученных данных по итогу диагностики по выявлению профессионального выгорания было проведено планирование профилактической работы, направленной на </w:t>
      </w:r>
      <w:r w:rsidRPr="00D9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профилактику психологического здоровья, эмоционального выгорания, повышение эффективности в работе с детьми и родителями, профессиональный и личностный рост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Данная работа была организована </w:t>
      </w:r>
      <w:r w:rsidRPr="00D9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виде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семинаров, тренингов и</w:t>
      </w:r>
      <w:r w:rsidRPr="00D92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релаксационных занятий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E5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4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работа представлена в виде плана</w:t>
      </w:r>
      <w:r w:rsidR="00BB4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694" w:rsidRPr="001E5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занятий</w:t>
      </w:r>
      <w:r w:rsidR="009C4BE0" w:rsidRPr="001E5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5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E54C8" w:rsidRPr="001E54C8">
        <w:rPr>
          <w:rFonts w:ascii="Times New Roman" w:hAnsi="Times New Roman" w:cs="Times New Roman"/>
          <w:sz w:val="28"/>
          <w:szCs w:val="28"/>
        </w:rPr>
        <w:t>Мероприятия, направленные на профилактику профессионального выгорания</w:t>
      </w:r>
      <w:r w:rsidR="001E54C8">
        <w:rPr>
          <w:rFonts w:ascii="Times New Roman" w:hAnsi="Times New Roman" w:cs="Times New Roman"/>
          <w:sz w:val="28"/>
          <w:szCs w:val="28"/>
        </w:rPr>
        <w:t>»</w:t>
      </w:r>
      <w:r w:rsidR="001E54C8" w:rsidRPr="001E54C8">
        <w:rPr>
          <w:rFonts w:ascii="Times New Roman" w:hAnsi="Times New Roman" w:cs="Times New Roman"/>
          <w:sz w:val="28"/>
          <w:szCs w:val="28"/>
        </w:rPr>
        <w:t>.</w:t>
      </w:r>
    </w:p>
    <w:p w:rsidR="009C4BE0" w:rsidRDefault="009C4BE0" w:rsidP="00CC24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9C4BE0" w:rsidSect="0073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B60"/>
    <w:rsid w:val="000243CE"/>
    <w:rsid w:val="000B2AA7"/>
    <w:rsid w:val="001E54C8"/>
    <w:rsid w:val="001F4461"/>
    <w:rsid w:val="00266E5F"/>
    <w:rsid w:val="00313B60"/>
    <w:rsid w:val="004B11B6"/>
    <w:rsid w:val="005051E6"/>
    <w:rsid w:val="0070485E"/>
    <w:rsid w:val="007306FB"/>
    <w:rsid w:val="00785311"/>
    <w:rsid w:val="0084411E"/>
    <w:rsid w:val="009A0AF2"/>
    <w:rsid w:val="009C4BE0"/>
    <w:rsid w:val="00A44B7D"/>
    <w:rsid w:val="00AF6761"/>
    <w:rsid w:val="00BB4694"/>
    <w:rsid w:val="00C35962"/>
    <w:rsid w:val="00C73A07"/>
    <w:rsid w:val="00CC24EB"/>
    <w:rsid w:val="00D927E8"/>
    <w:rsid w:val="00E13EF7"/>
    <w:rsid w:val="00E2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51B5B-A423-4D23-A643-D8EEF84A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dcterms:created xsi:type="dcterms:W3CDTF">2021-12-22T07:41:00Z</dcterms:created>
  <dcterms:modified xsi:type="dcterms:W3CDTF">2021-12-23T08:59:00Z</dcterms:modified>
</cp:coreProperties>
</file>